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B2F" w:rsidP="2DF43AFD" w:rsidRDefault="00B25C07" w14:paraId="3A92E2CB" w14:textId="07427218">
      <w:pPr>
        <w:pStyle w:val="ListParagraph"/>
        <w:numPr>
          <w:ilvl w:val="0"/>
          <w:numId w:val="35"/>
        </w:numPr>
        <w:spacing w:after="80"/>
        <w:ind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0"/>
          <w:szCs w:val="20"/>
          <w:u w:val="single"/>
        </w:rPr>
      </w:pPr>
      <w:r w:rsidRPr="2DF43AFD" w:rsidR="7E0954EA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87</w:t>
      </w:r>
      <w:r w:rsidRPr="2DF43AFD" w:rsidR="00B25C07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Year </w:t>
      </w:r>
      <w:r w:rsidRPr="2DF43AFD" w:rsidR="00FB34F2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10</w:t>
      </w:r>
      <w:r w:rsidRPr="2DF43AFD" w:rsidR="00E21A8E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2DF43AFD" w:rsidR="00E21A8E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Maths</w:t>
      </w:r>
      <w:r w:rsidRPr="2DF43AFD" w:rsidR="00E21A8E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</w:t>
      </w:r>
      <w:r w:rsidRPr="2DF43AFD" w:rsidR="00E81CDF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>Foundation</w:t>
      </w:r>
      <w:r w:rsidRPr="2DF43AFD" w:rsidR="00993BDC">
        <w:rPr>
          <w:rFonts w:ascii="Century Gothic" w:hAnsi="Century Gothic" w:eastAsia="Century Gothic" w:cs="Century Gothic"/>
          <w:b w:val="1"/>
          <w:bCs w:val="1"/>
          <w:sz w:val="26"/>
          <w:szCs w:val="26"/>
          <w:u w:val="single"/>
        </w:rPr>
        <w:t xml:space="preserve"> Learning Journey 2022-2023</w:t>
      </w:r>
    </w:p>
    <w:p w:rsidRPr="00A30EA9" w:rsidR="000A4B2F" w:rsidP="000A4B2F" w:rsidRDefault="000A4B2F" w14:paraId="30135553" w14:textId="77777777">
      <w:pPr>
        <w:rPr>
          <w:b/>
        </w:rPr>
      </w:pPr>
    </w:p>
    <w:tbl>
      <w:tblPr>
        <w:tblStyle w:val="TableGrid"/>
        <w:tblW w:w="10769" w:type="dxa"/>
        <w:tblInd w:w="-856" w:type="dxa"/>
        <w:tblLook w:val="04A0" w:firstRow="1" w:lastRow="0" w:firstColumn="1" w:lastColumn="0" w:noHBand="0" w:noVBand="1"/>
      </w:tblPr>
      <w:tblGrid>
        <w:gridCol w:w="1103"/>
        <w:gridCol w:w="1305"/>
        <w:gridCol w:w="1692"/>
        <w:gridCol w:w="4901"/>
        <w:gridCol w:w="1768"/>
      </w:tblGrid>
      <w:tr w:rsidRPr="00A30EA9" w:rsidR="00201F80" w:rsidTr="11EEABA6" w14:paraId="0C260B09" w14:textId="77777777">
        <w:trPr>
          <w:trHeight w:val="428"/>
        </w:trPr>
        <w:tc>
          <w:tcPr>
            <w:tcW w:w="1103" w:type="dxa"/>
            <w:tcMar/>
            <w:vAlign w:val="center"/>
          </w:tcPr>
          <w:p w:rsidRPr="00A30EA9" w:rsidR="00201F80" w:rsidP="004C138E" w:rsidRDefault="00201F80" w14:paraId="70BD17E2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Week</w:t>
            </w:r>
          </w:p>
        </w:tc>
        <w:tc>
          <w:tcPr>
            <w:tcW w:w="1305" w:type="dxa"/>
            <w:tcMar/>
            <w:vAlign w:val="center"/>
          </w:tcPr>
          <w:p w:rsidRPr="00A30EA9" w:rsidR="00201F80" w:rsidP="004C138E" w:rsidRDefault="00201F80" w14:paraId="214A24ED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692" w:type="dxa"/>
            <w:tcMar/>
            <w:vAlign w:val="center"/>
          </w:tcPr>
          <w:p w:rsidRPr="00A30EA9" w:rsidR="00201F80" w:rsidP="004C138E" w:rsidRDefault="00201F80" w14:paraId="34775A43" w14:textId="75F95B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Key Constructs</w:t>
            </w:r>
          </w:p>
        </w:tc>
        <w:tc>
          <w:tcPr>
            <w:tcW w:w="4901" w:type="dxa"/>
            <w:tcMar/>
            <w:vAlign w:val="center"/>
          </w:tcPr>
          <w:p w:rsidRPr="00A30EA9" w:rsidR="00201F80" w:rsidP="004C138E" w:rsidRDefault="00201F80" w14:paraId="49E07CDD" w14:textId="25449955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Topic</w:t>
            </w:r>
          </w:p>
        </w:tc>
        <w:tc>
          <w:tcPr>
            <w:tcW w:w="1768" w:type="dxa"/>
            <w:tcMar/>
            <w:vAlign w:val="center"/>
          </w:tcPr>
          <w:p w:rsidRPr="00A30EA9" w:rsidR="00201F80" w:rsidP="004C138E" w:rsidRDefault="00201F80" w14:paraId="4422F537" w14:textId="77777777">
            <w:pPr>
              <w:jc w:val="center"/>
              <w:rPr>
                <w:rFonts w:ascii="Century Gothic" w:hAnsi="Century Gothic"/>
                <w:b/>
              </w:rPr>
            </w:pPr>
            <w:r w:rsidRPr="00A30EA9">
              <w:rPr>
                <w:rFonts w:ascii="Century Gothic" w:hAnsi="Century Gothic"/>
                <w:b/>
              </w:rPr>
              <w:t>Assessment</w:t>
            </w:r>
          </w:p>
        </w:tc>
      </w:tr>
      <w:tr w:rsidRPr="00A30EA9" w:rsidR="00E81CDF" w:rsidTr="11EEABA6" w14:paraId="3274BAC8" w14:textId="77777777">
        <w:trPr>
          <w:trHeight w:val="280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E81CDF" w:rsidP="00E81CDF" w:rsidRDefault="00E81CDF" w14:paraId="2A8219C2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1(1/2)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E81CDF" w:rsidP="00E81CDF" w:rsidRDefault="00E81CDF" w14:paraId="5C22F7E0" w14:textId="2C17D25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05.09.22</w:t>
            </w:r>
          </w:p>
        </w:tc>
        <w:tc>
          <w:tcPr>
            <w:tcW w:w="1692" w:type="dxa"/>
            <w:vMerge w:val="restart"/>
            <w:shd w:val="clear" w:color="auto" w:fill="9CC2E5" w:themeFill="accent5" w:themeFillTint="99"/>
            <w:tcMar/>
            <w:vAlign w:val="center"/>
          </w:tcPr>
          <w:p w:rsidRPr="00BB292D" w:rsidR="00E81CDF" w:rsidP="00E81CDF" w:rsidRDefault="00E81CDF" w14:paraId="6FFC4BBE" w14:textId="0F8D42C3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b/>
                <w:bCs/>
                <w:sz w:val="20"/>
                <w:szCs w:val="20"/>
                <w:lang w:eastAsia="en-GB"/>
              </w:rPr>
              <w:t>Written methods</w:t>
            </w:r>
          </w:p>
          <w:p w:rsidRPr="00BB292D" w:rsidR="00E81CDF" w:rsidP="00E81CDF" w:rsidRDefault="00E81CDF" w14:paraId="3CF2B275" w14:textId="3946EBB6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</w:p>
          <w:p w:rsidRPr="00BB292D" w:rsidR="00E81CDF" w:rsidP="00E81CDF" w:rsidRDefault="00E81CDF" w14:paraId="45B504DA" w14:textId="70CD79C9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b/>
                <w:bCs/>
                <w:sz w:val="20"/>
                <w:szCs w:val="20"/>
                <w:lang w:eastAsia="en-GB"/>
              </w:rPr>
              <w:t>Types of number</w:t>
            </w:r>
          </w:p>
          <w:p w:rsidRPr="00BB292D" w:rsidR="00E81CDF" w:rsidP="00E81CDF" w:rsidRDefault="00E81CDF" w14:paraId="4C87EA93" w14:textId="15C5F79A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</w:p>
          <w:p w:rsidRPr="00BB292D" w:rsidR="00E81CDF" w:rsidP="00E81CDF" w:rsidRDefault="00E81CDF" w14:paraId="153ED8E7" w14:textId="66B891DB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b/>
                <w:bCs/>
                <w:sz w:val="20"/>
                <w:szCs w:val="20"/>
                <w:lang w:eastAsia="en-GB"/>
              </w:rPr>
              <w:t>Place value and rounding</w:t>
            </w:r>
          </w:p>
          <w:p w:rsidRPr="00BB292D" w:rsidR="00E81CDF" w:rsidP="00E81CDF" w:rsidRDefault="00E81CDF" w14:paraId="2713E50B" w14:textId="51C06044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  <w:lang w:val="en-GB" w:eastAsia="en-GB"/>
              </w:rPr>
            </w:pPr>
          </w:p>
          <w:p w:rsidRPr="00A30EA9" w:rsidR="00E81CDF" w:rsidP="00E81CDF" w:rsidRDefault="00E81CDF" w14:paraId="448C2265" w14:textId="5C39E525">
            <w:pPr>
              <w:jc w:val="center"/>
              <w:rPr>
                <w:rFonts w:ascii="Century Gothic" w:hAnsi="Century Gothic"/>
                <w:b/>
              </w:rPr>
            </w:pPr>
            <w:r w:rsidRPr="00BB292D">
              <w:rPr>
                <w:rFonts w:ascii="Century Gothic" w:hAnsi="Century Gothic" w:eastAsia="Times New Roman" w:cs="Segoe UI"/>
                <w:b/>
                <w:bCs/>
                <w:sz w:val="20"/>
                <w:szCs w:val="20"/>
                <w:lang w:eastAsia="en-GB"/>
              </w:rPr>
              <w:t>Indices</w:t>
            </w:r>
          </w:p>
        </w:tc>
        <w:tc>
          <w:tcPr>
            <w:tcW w:w="4901" w:type="dxa"/>
            <w:vMerge w:val="restart"/>
            <w:shd w:val="clear" w:color="auto" w:fill="9CC2E5" w:themeFill="accent5" w:themeFillTint="99"/>
            <w:tcMar/>
            <w:vAlign w:val="center"/>
          </w:tcPr>
          <w:p w:rsidRPr="00BB292D" w:rsidR="00E81CDF" w:rsidP="00E81CDF" w:rsidRDefault="00E81CDF" w14:paraId="0A25AD66" w14:textId="77777777">
            <w:pPr>
              <w:numPr>
                <w:ilvl w:val="0"/>
                <w:numId w:val="2"/>
              </w:numPr>
              <w:textAlignment w:val="baseline"/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  <w:t>Calculations </w:t>
            </w:r>
          </w:p>
          <w:p w:rsidRPr="00BB292D" w:rsidR="00E81CDF" w:rsidP="00E81CDF" w:rsidRDefault="00E81CDF" w14:paraId="6279CC50" w14:textId="77777777">
            <w:pPr>
              <w:numPr>
                <w:ilvl w:val="0"/>
                <w:numId w:val="2"/>
              </w:numPr>
              <w:textAlignment w:val="baseline"/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  <w:t>Decimal numbers </w:t>
            </w:r>
          </w:p>
          <w:p w:rsidRPr="00BB292D" w:rsidR="00E81CDF" w:rsidP="00E81CDF" w:rsidRDefault="00E81CDF" w14:paraId="75A003FB" w14:textId="77777777">
            <w:pPr>
              <w:numPr>
                <w:ilvl w:val="0"/>
                <w:numId w:val="2"/>
              </w:numPr>
              <w:textAlignment w:val="baseline"/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  <w:t>Place value </w:t>
            </w:r>
          </w:p>
          <w:p w:rsidRPr="00BB292D" w:rsidR="00E81CDF" w:rsidP="00E81CDF" w:rsidRDefault="00E81CDF" w14:paraId="16C5BC1B" w14:textId="77777777">
            <w:pPr>
              <w:numPr>
                <w:ilvl w:val="0"/>
                <w:numId w:val="2"/>
              </w:numPr>
              <w:textAlignment w:val="baseline"/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  <w:t>Factors and multiples </w:t>
            </w:r>
          </w:p>
          <w:p w:rsidRPr="00BB292D" w:rsidR="00E81CDF" w:rsidP="00E81CDF" w:rsidRDefault="00E81CDF" w14:paraId="3ACE1E77" w14:textId="77777777">
            <w:pPr>
              <w:numPr>
                <w:ilvl w:val="0"/>
                <w:numId w:val="2"/>
              </w:numPr>
              <w:textAlignment w:val="baseline"/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  <w:t>Squares, cubes and roots </w:t>
            </w:r>
          </w:p>
          <w:p w:rsidRPr="00BB292D" w:rsidR="00E81CDF" w:rsidP="00E81CDF" w:rsidRDefault="00E81CDF" w14:paraId="1073A016" w14:textId="77777777">
            <w:pPr>
              <w:numPr>
                <w:ilvl w:val="0"/>
                <w:numId w:val="2"/>
              </w:numPr>
              <w:textAlignment w:val="baseline"/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</w:pPr>
            <w:r w:rsidRPr="00BB292D"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  <w:t>Index notation </w:t>
            </w:r>
          </w:p>
          <w:p w:rsidRPr="00A30EA9" w:rsidR="00E81CDF" w:rsidP="00E81CDF" w:rsidRDefault="00E81CDF" w14:paraId="3E1710A2" w14:textId="3ED13233">
            <w:pPr>
              <w:numPr>
                <w:ilvl w:val="0"/>
                <w:numId w:val="2"/>
              </w:numPr>
              <w:textAlignment w:val="baseline"/>
              <w:rPr>
                <w:rFonts w:ascii="Century Gothic" w:hAnsi="Century Gothic"/>
                <w:b/>
              </w:rPr>
            </w:pPr>
            <w:r w:rsidRPr="00E81CDF">
              <w:rPr>
                <w:rFonts w:ascii="Century Gothic" w:hAnsi="Century Gothic" w:eastAsia="Times New Roman" w:cs="Segoe UI"/>
                <w:sz w:val="20"/>
                <w:szCs w:val="20"/>
                <w:lang w:val="en-GB" w:eastAsia="en-GB"/>
              </w:rPr>
              <w:t>Prime factors</w:t>
            </w:r>
            <w:r w:rsidRPr="00BB292D">
              <w:rPr>
                <w:rFonts w:ascii="Century Gothic" w:hAnsi="Century Gothic" w:eastAsia="Times New Roman" w:cs="Segoe UI"/>
                <w:lang w:eastAsia="en-GB"/>
              </w:rPr>
              <w:t> </w:t>
            </w:r>
          </w:p>
        </w:tc>
        <w:tc>
          <w:tcPr>
            <w:tcW w:w="1768" w:type="dxa"/>
            <w:vMerge w:val="restart"/>
            <w:shd w:val="clear" w:color="auto" w:fill="9CC2E5" w:themeFill="accent5" w:themeFillTint="99"/>
            <w:tcMar/>
            <w:vAlign w:val="center"/>
          </w:tcPr>
          <w:p w:rsidRPr="00BB292D" w:rsidR="00E81CDF" w:rsidP="00E81CDF" w:rsidRDefault="00E81CDF" w14:paraId="7A7FAFEE" w14:textId="3418B17B">
            <w:pPr>
              <w:jc w:val="center"/>
              <w:textAlignment w:val="baseline"/>
              <w:rPr>
                <w:rFonts w:ascii="Century Gothic" w:hAnsi="Century Gothic" w:eastAsia="Times New Roman" w:cs="Segoe UI"/>
                <w:b/>
                <w:bCs/>
                <w:sz w:val="20"/>
                <w:szCs w:val="20"/>
                <w:lang w:eastAsia="en-GB"/>
              </w:rPr>
            </w:pPr>
            <w:r w:rsidRPr="00BB292D">
              <w:rPr>
                <w:rFonts w:ascii="Century Gothic" w:hAnsi="Century Gothic" w:eastAsia="Times New Roman" w:cs="Segoe UI"/>
                <w:b/>
                <w:bCs/>
                <w:sz w:val="20"/>
                <w:szCs w:val="20"/>
                <w:lang w:eastAsia="en-GB"/>
              </w:rPr>
              <w:t>Unit 1 - Number</w:t>
            </w:r>
          </w:p>
          <w:p w:rsidRPr="00A30EA9" w:rsidR="00E81CDF" w:rsidP="00E81CDF" w:rsidRDefault="00E81CDF" w14:paraId="15E5F85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E21A8E" w:rsidTr="11EEABA6" w14:paraId="08490B1F" w14:textId="77777777">
        <w:trPr>
          <w:trHeight w:val="299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E21A8E" w:rsidP="00E21A8E" w:rsidRDefault="00E21A8E" w14:paraId="432E65B2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E21A8E" w:rsidP="00E21A8E" w:rsidRDefault="00E21A8E" w14:paraId="66002BBD" w14:textId="28CDDB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12.09.22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E21A8E" w:rsidP="00C66838" w:rsidRDefault="00E21A8E" w14:paraId="2F9AD5D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E21A8E" w:rsidP="00E21A8E" w:rsidRDefault="00E21A8E" w14:paraId="4510E94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E21A8E" w:rsidP="00C66838" w:rsidRDefault="00E21A8E" w14:paraId="34D27115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E21A8E" w:rsidTr="11EEABA6" w14:paraId="464DEA01" w14:textId="77777777">
        <w:trPr>
          <w:trHeight w:val="280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E21A8E" w:rsidP="00E21A8E" w:rsidRDefault="00E21A8E" w14:paraId="753C6B9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E21A8E" w:rsidP="00E21A8E" w:rsidRDefault="00E21A8E" w14:paraId="29F87D10" w14:textId="517261C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19.09.22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E21A8E" w:rsidP="00C66838" w:rsidRDefault="00E21A8E" w14:paraId="3CE2965F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E21A8E" w:rsidP="00E21A8E" w:rsidRDefault="00E21A8E" w14:paraId="76CA55A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E21A8E" w:rsidP="00C66838" w:rsidRDefault="00E21A8E" w14:paraId="4B458D6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3F26A713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3616F671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29F90ADE" w14:textId="7473A95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26.09.22</w:t>
            </w:r>
          </w:p>
        </w:tc>
        <w:tc>
          <w:tcPr>
            <w:tcW w:w="1692" w:type="dxa"/>
            <w:vMerge w:val="restart"/>
            <w:shd w:val="clear" w:color="auto" w:fill="F4B083" w:themeFill="accent2" w:themeFillTint="99"/>
            <w:tcMar/>
            <w:vAlign w:val="center"/>
          </w:tcPr>
          <w:p w:rsidR="00FD5541" w:rsidP="00FD5541" w:rsidRDefault="00FD5541" w14:paraId="10C3D80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Algebraic manipulation</w:t>
            </w:r>
          </w:p>
          <w:p w:rsidR="00FD5541" w:rsidP="00FD5541" w:rsidRDefault="00FD5541" w14:paraId="4442E333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A30EA9" w:rsidR="00FD5541" w:rsidP="00FD5541" w:rsidRDefault="00FD5541" w14:paraId="5222BADE" w14:textId="5512FBE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Substitution and formula</w:t>
            </w:r>
          </w:p>
        </w:tc>
        <w:tc>
          <w:tcPr>
            <w:tcW w:w="4901" w:type="dxa"/>
            <w:vMerge w:val="restart"/>
            <w:shd w:val="clear" w:color="auto" w:fill="F4B083" w:themeFill="accent2" w:themeFillTint="99"/>
            <w:tcMar/>
            <w:vAlign w:val="center"/>
          </w:tcPr>
          <w:p w:rsidR="00FD5541" w:rsidP="00FD5541" w:rsidRDefault="00FD5541" w14:paraId="5455FD91" w14:textId="7777777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545136">
              <w:rPr>
                <w:rFonts w:ascii="Century Gothic" w:hAnsi="Century Gothic"/>
              </w:rPr>
              <w:t>Algebraic expressions</w:t>
            </w:r>
          </w:p>
          <w:p w:rsidR="00FD5541" w:rsidP="00FD5541" w:rsidRDefault="00FD5541" w14:paraId="01ED962C" w14:textId="7777777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545136">
              <w:rPr>
                <w:rFonts w:ascii="Century Gothic" w:hAnsi="Century Gothic"/>
              </w:rPr>
              <w:t>Simplifying expressions</w:t>
            </w:r>
          </w:p>
          <w:p w:rsidR="00FD5541" w:rsidP="00FD5541" w:rsidRDefault="00FD5541" w14:paraId="12A6B814" w14:textId="7777777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545136">
              <w:rPr>
                <w:rFonts w:ascii="Century Gothic" w:hAnsi="Century Gothic"/>
              </w:rPr>
              <w:t>Substitution</w:t>
            </w:r>
          </w:p>
          <w:p w:rsidR="00FD5541" w:rsidP="00FD5541" w:rsidRDefault="00FD5541" w14:paraId="20F0A38C" w14:textId="7777777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545136">
              <w:rPr>
                <w:rFonts w:ascii="Century Gothic" w:hAnsi="Century Gothic"/>
              </w:rPr>
              <w:t>Formulae</w:t>
            </w:r>
          </w:p>
          <w:p w:rsidR="00FD5541" w:rsidP="00FD5541" w:rsidRDefault="00FD5541" w14:paraId="4ABEF8E4" w14:textId="7777777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</w:rPr>
            </w:pPr>
            <w:r w:rsidRPr="00545136">
              <w:rPr>
                <w:rFonts w:ascii="Century Gothic" w:hAnsi="Century Gothic"/>
              </w:rPr>
              <w:t>Expanding brackets</w:t>
            </w:r>
          </w:p>
          <w:p w:rsidRPr="00FD5541" w:rsidR="00FD5541" w:rsidP="00FD5541" w:rsidRDefault="00FD5541" w14:paraId="71760275" w14:textId="77777777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b/>
              </w:rPr>
            </w:pPr>
            <w:r w:rsidRPr="00545136">
              <w:rPr>
                <w:rFonts w:ascii="Century Gothic" w:hAnsi="Century Gothic"/>
              </w:rPr>
              <w:t>Factorising</w:t>
            </w:r>
          </w:p>
          <w:p w:rsidRPr="00672CEE" w:rsidR="00FD5541" w:rsidP="00FD5541" w:rsidRDefault="00FD5541" w14:paraId="3ADBF238" w14:textId="5509BBC9">
            <w:pPr>
              <w:pStyle w:val="ListParagraph"/>
              <w:numPr>
                <w:ilvl w:val="0"/>
                <w:numId w:val="30"/>
              </w:numPr>
              <w:rPr>
                <w:rFonts w:ascii="Century Gothic" w:hAnsi="Century Gothic"/>
                <w:b/>
              </w:rPr>
            </w:pPr>
            <w:r w:rsidRPr="00D926B9">
              <w:rPr>
                <w:rFonts w:ascii="Century Gothic" w:hAnsi="Century Gothic"/>
              </w:rPr>
              <w:t>Using expressions and formulae</w:t>
            </w:r>
          </w:p>
        </w:tc>
        <w:tc>
          <w:tcPr>
            <w:tcW w:w="1768" w:type="dxa"/>
            <w:vMerge w:val="restart"/>
            <w:shd w:val="clear" w:color="auto" w:fill="F4B083" w:themeFill="accent2" w:themeFillTint="99"/>
            <w:tcMar/>
            <w:vAlign w:val="center"/>
          </w:tcPr>
          <w:p w:rsidR="00FD5541" w:rsidP="00FD5541" w:rsidRDefault="00FD5541" w14:paraId="59C2AB3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D5541" w:rsidP="00293729" w:rsidRDefault="00293729" w14:paraId="5C59D464" w14:textId="67277FD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Unit 2 - Algebra</w:t>
            </w:r>
          </w:p>
          <w:p w:rsidR="00FD5541" w:rsidP="00FD5541" w:rsidRDefault="00FD5541" w14:paraId="7D35D8BD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A30EA9" w:rsidR="00FD5541" w:rsidP="00FD5541" w:rsidRDefault="00FD5541" w14:paraId="22E826D6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3A0ED9D3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48E45ABE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7B7A18DD" w14:textId="4F9C5A5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03.10.22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1618E16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621D81E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210E3B8A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0A0F83BF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66C7526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07B263EA" w14:textId="53E443E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10.10.22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61AFB79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2D6FCAE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34C87A7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029045AB" w14:textId="77777777">
        <w:trPr>
          <w:trHeight w:val="299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103DFFA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35860F53" w14:textId="06FBB2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17.10.22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7306B2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36ECF79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3BE2B03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2B5C5EF4" w14:textId="77777777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FD5541" w:rsidP="00FD5541" w:rsidRDefault="00FD5541" w14:paraId="73CD705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FD5541" w:rsidTr="11EEABA6" w14:paraId="1A275E46" w14:textId="77777777">
        <w:trPr>
          <w:trHeight w:val="280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11B385D8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2F2262B9" w14:textId="219FC4C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31.10.22</w:t>
            </w:r>
          </w:p>
        </w:tc>
        <w:tc>
          <w:tcPr>
            <w:tcW w:w="1692" w:type="dxa"/>
            <w:vMerge w:val="restart"/>
            <w:shd w:val="clear" w:color="auto" w:fill="9CC2E5" w:themeFill="accent5" w:themeFillTint="99"/>
            <w:tcMar/>
            <w:vAlign w:val="center"/>
          </w:tcPr>
          <w:p w:rsidRPr="00306903" w:rsidR="00FD5541" w:rsidP="00FD5541" w:rsidRDefault="00FD5541" w14:paraId="5D37BD0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Fractions</w:t>
            </w:r>
          </w:p>
          <w:p w:rsidRPr="00306903" w:rsidR="00FD5541" w:rsidP="00FD5541" w:rsidRDefault="00FD5541" w14:paraId="3E5B13E7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306903" w:rsidR="00FD5541" w:rsidP="00FD5541" w:rsidRDefault="00FD5541" w14:paraId="47174967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Percentages</w:t>
            </w:r>
          </w:p>
          <w:p w:rsidRPr="00306903" w:rsidR="00FD5541" w:rsidP="00FD5541" w:rsidRDefault="00FD5541" w14:paraId="6367CF01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306903" w:rsidR="00FD5541" w:rsidP="00FD5541" w:rsidRDefault="00FD5541" w14:paraId="207D4A5B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Place value and rounding</w:t>
            </w:r>
          </w:p>
          <w:p w:rsidRPr="00306903" w:rsidR="00FD5541" w:rsidP="00FD5541" w:rsidRDefault="00FD5541" w14:paraId="019A5B9B" w14:textId="77777777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Pr="00A30EA9" w:rsidR="00FD5541" w:rsidP="00FD5541" w:rsidRDefault="00FD5541" w14:paraId="55320FF9" w14:textId="19B8F4EB">
            <w:pPr>
              <w:jc w:val="center"/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Types of number</w:t>
            </w:r>
          </w:p>
        </w:tc>
        <w:tc>
          <w:tcPr>
            <w:tcW w:w="4901" w:type="dxa"/>
            <w:vMerge w:val="restart"/>
            <w:shd w:val="clear" w:color="auto" w:fill="9CC2E5" w:themeFill="accent5" w:themeFillTint="99"/>
            <w:tcMar/>
            <w:vAlign w:val="center"/>
          </w:tcPr>
          <w:p w:rsidRPr="00464E23" w:rsidR="00FD5541" w:rsidP="00FD5541" w:rsidRDefault="00FD5541" w14:paraId="66C908AC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Working with fractions</w:t>
            </w:r>
          </w:p>
          <w:p w:rsidRPr="00464E23" w:rsidR="00FD5541" w:rsidP="00FD5541" w:rsidRDefault="00FD5541" w14:paraId="495E8A59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Operations with fractions</w:t>
            </w:r>
          </w:p>
          <w:p w:rsidRPr="00464E23" w:rsidR="00FD5541" w:rsidP="00FD5541" w:rsidRDefault="00FD5541" w14:paraId="4AEE4655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Multiplying fractions</w:t>
            </w:r>
          </w:p>
          <w:p w:rsidRPr="00464E23" w:rsidR="00FD5541" w:rsidP="00FD5541" w:rsidRDefault="00FD5541" w14:paraId="320D0817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Dividing fractions</w:t>
            </w:r>
          </w:p>
          <w:p w:rsidRPr="00464E23" w:rsidR="00FD5541" w:rsidP="00FD5541" w:rsidRDefault="00FD5541" w14:paraId="38FC32B2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Fractions and decimals</w:t>
            </w:r>
          </w:p>
          <w:p w:rsidRPr="00464E23" w:rsidR="00FD5541" w:rsidP="00FD5541" w:rsidRDefault="00FD5541" w14:paraId="3E31B66C" w14:textId="77777777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Fractions and percentages</w:t>
            </w:r>
          </w:p>
          <w:p w:rsidRPr="00A30EA9" w:rsidR="00FD5541" w:rsidP="00FD5541" w:rsidRDefault="00FD5541" w14:paraId="7AB749B7" w14:textId="14302C52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</w:rPr>
              <w:t>Calculating percentages</w:t>
            </w:r>
          </w:p>
        </w:tc>
        <w:tc>
          <w:tcPr>
            <w:tcW w:w="1768" w:type="dxa"/>
            <w:vMerge w:val="restart"/>
            <w:shd w:val="clear" w:color="auto" w:fill="9CC2E5" w:themeFill="accent5" w:themeFillTint="99"/>
            <w:tcMar/>
            <w:vAlign w:val="center"/>
          </w:tcPr>
          <w:p w:rsidRPr="00A30EA9" w:rsidR="00FD5541" w:rsidP="11EEABA6" w:rsidRDefault="00FD5541" w14:paraId="6493EE3C" w14:textId="43796757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4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Fractions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percentages </w:t>
            </w:r>
            <w:r w:rsidRPr="11EEABA6" w:rsidR="00FD5541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</w:tc>
      </w:tr>
      <w:tr w:rsidRPr="00A30EA9" w:rsidR="00FD5541" w:rsidTr="11EEABA6" w14:paraId="2AD7A514" w14:textId="77777777">
        <w:trPr>
          <w:trHeight w:val="230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73585B2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1FAEAC95" w14:textId="3949A45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07.11.22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0B1FA4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4F80F80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21B7FFA8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4DA1B29F" w14:textId="77777777">
        <w:trPr>
          <w:trHeight w:val="299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2DE4A9F6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385916F6" w14:textId="77BFA26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14.11.22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4CD2B7FA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62C54271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4492C523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1AF183B3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4F4E4E9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0A2A9024" w14:textId="335B39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21.11.22</w:t>
            </w:r>
          </w:p>
        </w:tc>
        <w:tc>
          <w:tcPr>
            <w:tcW w:w="1692" w:type="dxa"/>
            <w:vMerge w:val="restart"/>
            <w:shd w:val="clear" w:color="auto" w:fill="F4B083" w:themeFill="accent2" w:themeFillTint="99"/>
            <w:tcMar/>
            <w:vAlign w:val="center"/>
          </w:tcPr>
          <w:p w:rsidR="00FD5541" w:rsidP="00FD5541" w:rsidRDefault="00FD5541" w14:paraId="3DA7E981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Equations and inequalities</w:t>
            </w:r>
          </w:p>
          <w:p w:rsidR="00FD5541" w:rsidP="00FD5541" w:rsidRDefault="00FD5541" w14:paraId="6DB5DA4B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E21A8E" w:rsidR="00FD5541" w:rsidP="00FD5541" w:rsidRDefault="00FD5541" w14:paraId="135BCF69" w14:textId="748466AE">
            <w:pPr>
              <w:jc w:val="center"/>
              <w:rPr>
                <w:rFonts w:ascii="Century Gothic" w:hAnsi="Century Gothic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Sequences and formula</w:t>
            </w:r>
          </w:p>
        </w:tc>
        <w:tc>
          <w:tcPr>
            <w:tcW w:w="4901" w:type="dxa"/>
            <w:vMerge w:val="restart"/>
            <w:shd w:val="clear" w:color="auto" w:fill="F4B083" w:themeFill="accent2" w:themeFillTint="99"/>
            <w:tcMar/>
            <w:vAlign w:val="center"/>
          </w:tcPr>
          <w:p w:rsidRPr="00464E23" w:rsidR="00FD5541" w:rsidP="00FD5541" w:rsidRDefault="00FD5541" w14:paraId="17BC4FC7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Solving equations</w:t>
            </w:r>
          </w:p>
          <w:p w:rsidRPr="00464E23" w:rsidR="00FD5541" w:rsidP="00FD5541" w:rsidRDefault="00FD5541" w14:paraId="2E4D4CC7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Solving equations with brackets</w:t>
            </w:r>
          </w:p>
          <w:p w:rsidRPr="00464E23" w:rsidR="00FD5541" w:rsidP="00FD5541" w:rsidRDefault="00FD5541" w14:paraId="66872CB5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Introducing inequalities</w:t>
            </w:r>
          </w:p>
          <w:p w:rsidRPr="00464E23" w:rsidR="00FD5541" w:rsidP="00FD5541" w:rsidRDefault="00FD5541" w14:paraId="6ACB015B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More formulae</w:t>
            </w:r>
          </w:p>
          <w:p w:rsidRPr="00464E23" w:rsidR="00FD5541" w:rsidP="00FD5541" w:rsidRDefault="00FD5541" w14:paraId="08FFE597" w14:textId="77777777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Generating sequences</w:t>
            </w:r>
          </w:p>
          <w:p w:rsidRPr="00A30EA9" w:rsidR="00FD5541" w:rsidP="00FD5541" w:rsidRDefault="00FD5541" w14:paraId="7963D524" w14:textId="5C178A20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</w:rPr>
              <w:t>Using the nth term of a sequence</w:t>
            </w:r>
          </w:p>
        </w:tc>
        <w:tc>
          <w:tcPr>
            <w:tcW w:w="1768" w:type="dxa"/>
            <w:vMerge w:val="restart"/>
            <w:shd w:val="clear" w:color="auto" w:fill="F4B083" w:themeFill="accent2" w:themeFillTint="99"/>
            <w:tcMar/>
            <w:vAlign w:val="center"/>
          </w:tcPr>
          <w:p w:rsidR="00FD5541" w:rsidP="00FD5541" w:rsidRDefault="00FD5541" w14:paraId="0E1AD747" w14:textId="693E7396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5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Equations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,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inequalities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sequences</w:t>
            </w:r>
          </w:p>
          <w:p w:rsidR="00FD5541" w:rsidP="00FD5541" w:rsidRDefault="00FD5541" w14:paraId="36C1769E" w14:textId="574926AF">
            <w:pPr>
              <w:jc w:val="center"/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</w:pPr>
            <w:r w:rsidRPr="00CA22C1"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  <w:t>Assessment (Unit 1-5)</w:t>
            </w:r>
          </w:p>
          <w:p w:rsidR="00FD5541" w:rsidP="00FD5541" w:rsidRDefault="00FD5541" w14:paraId="2C5DDBDF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</w:pPr>
          </w:p>
          <w:p w:rsidRPr="00A30EA9" w:rsidR="00FD5541" w:rsidP="00FD5541" w:rsidRDefault="00FD5541" w14:paraId="05F4C9E2" w14:textId="2EC0385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  <w:t xml:space="preserve">Unit </w:t>
            </w:r>
            <w:r w:rsidR="00293729"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  <w:t>3</w:t>
            </w:r>
            <w:bookmarkStart w:name="_GoBack" w:id="0"/>
            <w:bookmarkEnd w:id="0"/>
            <w:r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  <w:t xml:space="preserve"> completed in Year 9</w:t>
            </w:r>
          </w:p>
        </w:tc>
      </w:tr>
      <w:tr w:rsidRPr="00A30EA9" w:rsidR="00FD5541" w:rsidTr="11EEABA6" w14:paraId="37CAFAED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3E561E0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08CACEA2" w14:textId="70AF8C3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28.11.22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6765D96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61872F98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1A39D5C7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526089FA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0109227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567B7323" w14:textId="4851EC0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05.12.22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58FCEBF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79BE5F6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175FD44F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3614504C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5C9A2D4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14 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21C73D55" w14:textId="716E492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12.12.22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73889F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425FFDFB" w14:textId="2A1317D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779F51DC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2CEC7544" w14:textId="77777777">
        <w:trPr>
          <w:trHeight w:val="647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FD5541" w:rsidP="00FD5541" w:rsidRDefault="00FD5541" w14:paraId="4459325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CHRISTMAS</w:t>
            </w:r>
          </w:p>
        </w:tc>
      </w:tr>
      <w:tr w:rsidRPr="00A30EA9" w:rsidR="00FD5541" w:rsidTr="11EEABA6" w14:paraId="5EFAF9F1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065B86C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W</w:t>
            </w:r>
            <w:r w:rsidRPr="00D672D2">
              <w:rPr>
                <w:rFonts w:ascii="Century Gothic" w:hAnsi="Century Gothic"/>
                <w:b/>
                <w:sz w:val="20"/>
                <w:szCs w:val="20"/>
              </w:rPr>
              <w:t>ed)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004D2D73" w14:textId="78DFB4D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04.01.23</w:t>
            </w:r>
          </w:p>
        </w:tc>
        <w:tc>
          <w:tcPr>
            <w:tcW w:w="1692" w:type="dxa"/>
            <w:vMerge w:val="restart"/>
            <w:shd w:val="clear" w:color="auto" w:fill="A8D08D" w:themeFill="accent6" w:themeFillTint="99"/>
            <w:tcMar/>
            <w:vAlign w:val="center"/>
          </w:tcPr>
          <w:p w:rsidR="00FD5541" w:rsidP="00FD5541" w:rsidRDefault="00FD5541" w14:paraId="2FCE08EB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Angles and geometric proof</w:t>
            </w:r>
          </w:p>
          <w:p w:rsidRPr="00A30EA9" w:rsidR="00FD5541" w:rsidP="00FD5541" w:rsidRDefault="00FD5541" w14:paraId="2BD54302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 w:val="restart"/>
            <w:shd w:val="clear" w:color="auto" w:fill="A8D08D" w:themeFill="accent6" w:themeFillTint="99"/>
            <w:tcMar/>
            <w:vAlign w:val="center"/>
          </w:tcPr>
          <w:p w:rsidRPr="00464E23" w:rsidR="00FD5541" w:rsidP="00FD5541" w:rsidRDefault="00FD5541" w14:paraId="371FC7EF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Properties of shapes</w:t>
            </w:r>
          </w:p>
          <w:p w:rsidRPr="00464E23" w:rsidR="00FD5541" w:rsidP="00FD5541" w:rsidRDefault="00FD5541" w14:paraId="5945E57A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Angles in parallel lines</w:t>
            </w:r>
          </w:p>
          <w:p w:rsidRPr="00464E23" w:rsidR="00FD5541" w:rsidP="00FD5541" w:rsidRDefault="00FD5541" w14:paraId="6981685D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Angles in triangles</w:t>
            </w:r>
          </w:p>
          <w:p w:rsidRPr="00464E23" w:rsidR="00FD5541" w:rsidP="00FD5541" w:rsidRDefault="00FD5541" w14:paraId="248D98F8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Exterior and interior angles</w:t>
            </w:r>
          </w:p>
          <w:p w:rsidR="00FD5541" w:rsidP="00FD5541" w:rsidRDefault="00FD5541" w14:paraId="67322C1F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More exterior and interior angles</w:t>
            </w:r>
          </w:p>
          <w:p w:rsidRPr="00FD5541" w:rsidR="00FD5541" w:rsidP="00FD5541" w:rsidRDefault="00FD5541" w14:paraId="5AB12F31" w14:textId="77777777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</w:rPr>
            </w:pPr>
            <w:r w:rsidRPr="00C6237B">
              <w:rPr>
                <w:rFonts w:ascii="Century Gothic" w:hAnsi="Century Gothic" w:eastAsia="Century Gothic" w:cs="Century Gothic"/>
              </w:rPr>
              <w:t>Geometrical patterns</w:t>
            </w:r>
          </w:p>
          <w:p w:rsidRPr="00A30EA9" w:rsidR="00FD5541" w:rsidP="00FD5541" w:rsidRDefault="00FD5541" w14:paraId="3CE05EF3" w14:textId="27C8BAC0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 w:val="restart"/>
            <w:shd w:val="clear" w:color="auto" w:fill="A8D08D" w:themeFill="accent6" w:themeFillTint="99"/>
            <w:tcMar/>
            <w:vAlign w:val="center"/>
          </w:tcPr>
          <w:p w:rsidRPr="00BD1654" w:rsidR="00FD5541" w:rsidP="11EEABA6" w:rsidRDefault="00FD5541" w14:paraId="7B12047B" w14:textId="33B5D3F9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6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Angles</w:t>
            </w:r>
          </w:p>
          <w:p w:rsidRPr="00A30EA9" w:rsidR="00FD5541" w:rsidP="00FD5541" w:rsidRDefault="00FD5541" w14:paraId="06A765D9" w14:textId="70CCC79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789CA6E3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5D5370A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6515E2A0" w14:textId="71D306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09.01.23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13A40F29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7A5BFC5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35EDA34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1F41313B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2CBB4E19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28AFE3D5" w14:textId="78C9CBD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16.01.23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7EC4388B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28AAE84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3F9DAEA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2AEF2B60" w14:textId="77777777">
        <w:trPr>
          <w:trHeight w:val="299"/>
        </w:trPr>
        <w:tc>
          <w:tcPr>
            <w:tcW w:w="1103" w:type="dxa"/>
            <w:shd w:val="clear" w:color="auto" w:fill="9966FF"/>
            <w:tcMar/>
            <w:vAlign w:val="center"/>
          </w:tcPr>
          <w:p w:rsidRPr="00A30EA9" w:rsidR="00FD5541" w:rsidP="00FD5541" w:rsidRDefault="00FD5541" w14:paraId="230A56A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305" w:type="dxa"/>
            <w:shd w:val="clear" w:color="auto" w:fill="9966FF"/>
            <w:tcMar/>
            <w:vAlign w:val="center"/>
          </w:tcPr>
          <w:p w:rsidRPr="00A30EA9" w:rsidR="00FD5541" w:rsidP="00FD5541" w:rsidRDefault="00FD5541" w14:paraId="5EAA7983" w14:textId="7739829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23.01.23</w:t>
            </w:r>
          </w:p>
        </w:tc>
        <w:tc>
          <w:tcPr>
            <w:tcW w:w="1692" w:type="dxa"/>
            <w:vMerge w:val="restart"/>
            <w:shd w:val="clear" w:color="auto" w:fill="9966FF"/>
            <w:tcMar/>
            <w:vAlign w:val="center"/>
          </w:tcPr>
          <w:p w:rsidRPr="00A30EA9" w:rsidR="00FD5541" w:rsidP="00FD5541" w:rsidRDefault="00FD5541" w14:paraId="4D048FAC" w14:textId="59891335">
            <w:pPr>
              <w:jc w:val="center"/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Data: Collecting and </w:t>
            </w:r>
            <w:proofErr w:type="spellStart"/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organising</w:t>
            </w:r>
            <w:proofErr w:type="spellEnd"/>
          </w:p>
        </w:tc>
        <w:tc>
          <w:tcPr>
            <w:tcW w:w="4901" w:type="dxa"/>
            <w:vMerge w:val="restart"/>
            <w:shd w:val="clear" w:color="auto" w:fill="9966FF"/>
            <w:tcMar/>
            <w:vAlign w:val="center"/>
          </w:tcPr>
          <w:p w:rsidR="00FD5541" w:rsidP="00FD5541" w:rsidRDefault="00FD5541" w14:paraId="34468B0D" w14:textId="77777777">
            <w:pPr>
              <w:pStyle w:val="ListParagraph"/>
              <w:rPr>
                <w:rFonts w:ascii="Century Gothic" w:hAnsi="Century Gothic" w:eastAsia="Century Gothic" w:cs="Century Gothic"/>
              </w:rPr>
            </w:pPr>
          </w:p>
          <w:p w:rsidRPr="00464E23" w:rsidR="00FD5541" w:rsidP="00FD5541" w:rsidRDefault="00FD5541" w14:paraId="37976FAA" w14:textId="72AB64CA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Mean and range</w:t>
            </w:r>
          </w:p>
          <w:p w:rsidRPr="00464E23" w:rsidR="00FD5541" w:rsidP="00FD5541" w:rsidRDefault="00FD5541" w14:paraId="47A392D1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Mode, median and range</w:t>
            </w:r>
          </w:p>
          <w:p w:rsidRPr="00464E23" w:rsidR="00FD5541" w:rsidP="00FD5541" w:rsidRDefault="00FD5541" w14:paraId="69442F65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Mode, median and range</w:t>
            </w:r>
          </w:p>
          <w:p w:rsidRPr="00464E23" w:rsidR="00FD5541" w:rsidP="00FD5541" w:rsidRDefault="00FD5541" w14:paraId="77DB1CDD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Estimating the mean</w:t>
            </w:r>
          </w:p>
          <w:p w:rsidRPr="00FD5541" w:rsidR="00FD5541" w:rsidP="00FD5541" w:rsidRDefault="00FD5541" w14:paraId="4836A02B" w14:textId="7777777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</w:rPr>
              <w:t>Samplin</w:t>
            </w:r>
            <w:r>
              <w:rPr>
                <w:rFonts w:ascii="Century Gothic" w:hAnsi="Century Gothic" w:eastAsia="Century Gothic" w:cs="Century Gothic"/>
              </w:rPr>
              <w:t>g</w:t>
            </w:r>
          </w:p>
          <w:p w:rsidRPr="00A30EA9" w:rsidR="00FD5541" w:rsidP="00FD5541" w:rsidRDefault="00FD5541" w14:paraId="3E1685A6" w14:textId="144C2510">
            <w:pPr>
              <w:pStyle w:val="ListParagraph"/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 w:val="restart"/>
            <w:shd w:val="clear" w:color="auto" w:fill="9966FF"/>
            <w:tcMar/>
            <w:vAlign w:val="center"/>
          </w:tcPr>
          <w:p w:rsidRPr="00A30EA9" w:rsidR="00FD5541" w:rsidP="11EEABA6" w:rsidRDefault="00FD5541" w14:paraId="0112024E" w14:textId="4E228AAA">
            <w:pPr>
              <w:jc w:val="center"/>
              <w:rPr>
                <w:rFonts w:ascii="Century Gothic" w:hAnsi="Century Gothic"/>
                <w:b w:val="1"/>
                <w:bCs w:val="1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7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Averages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range</w:t>
            </w:r>
          </w:p>
        </w:tc>
      </w:tr>
      <w:tr w:rsidRPr="00A30EA9" w:rsidR="00FD5541" w:rsidTr="11EEABA6" w14:paraId="1ECD58CB" w14:textId="77777777">
        <w:trPr>
          <w:trHeight w:val="280"/>
        </w:trPr>
        <w:tc>
          <w:tcPr>
            <w:tcW w:w="1103" w:type="dxa"/>
            <w:shd w:val="clear" w:color="auto" w:fill="9966FF"/>
            <w:tcMar/>
            <w:vAlign w:val="center"/>
          </w:tcPr>
          <w:p w:rsidRPr="00A30EA9" w:rsidR="00FD5541" w:rsidP="00FD5541" w:rsidRDefault="00FD5541" w14:paraId="345FCED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305" w:type="dxa"/>
            <w:shd w:val="clear" w:color="auto" w:fill="9966FF"/>
            <w:tcMar/>
            <w:vAlign w:val="center"/>
          </w:tcPr>
          <w:p w:rsidRPr="00A30EA9" w:rsidR="00FD5541" w:rsidP="00FD5541" w:rsidRDefault="00FD5541" w14:paraId="5A8E6EE6" w14:textId="703BAD4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30.01.23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25414184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349023B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18B6259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61A2F10B" w14:textId="77777777">
        <w:trPr>
          <w:trHeight w:val="280"/>
        </w:trPr>
        <w:tc>
          <w:tcPr>
            <w:tcW w:w="1103" w:type="dxa"/>
            <w:shd w:val="clear" w:color="auto" w:fill="9966FF"/>
            <w:tcMar/>
            <w:vAlign w:val="center"/>
          </w:tcPr>
          <w:p w:rsidRPr="00A30EA9" w:rsidR="00FD5541" w:rsidP="00FD5541" w:rsidRDefault="00FD5541" w14:paraId="46D4210A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305" w:type="dxa"/>
            <w:shd w:val="clear" w:color="auto" w:fill="9966FF"/>
            <w:tcMar/>
            <w:vAlign w:val="center"/>
          </w:tcPr>
          <w:p w:rsidRPr="00A30EA9" w:rsidR="00FD5541" w:rsidP="00FD5541" w:rsidRDefault="00FD5541" w14:paraId="53044670" w14:textId="418D0A4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06.02.23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660F0D4D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08C16893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7ED58D8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5884EAFE" w14:textId="77777777">
        <w:trPr>
          <w:trHeight w:val="280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FD5541" w:rsidP="00FD5541" w:rsidRDefault="00FD5541" w14:paraId="276B400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FD5541" w:rsidTr="11EEABA6" w14:paraId="1B492E98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="00FD5541" w:rsidP="00FD5541" w:rsidRDefault="00FD5541" w14:paraId="6103622A" w14:textId="444672C4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="00FD5541" w:rsidP="00FD5541" w:rsidRDefault="00FD5541" w14:paraId="59D9D92C" w14:textId="4FAA174E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20.02.23</w:t>
            </w:r>
          </w:p>
        </w:tc>
        <w:tc>
          <w:tcPr>
            <w:tcW w:w="1692" w:type="dxa"/>
            <w:vMerge w:val="restart"/>
            <w:shd w:val="clear" w:color="auto" w:fill="A8D08D" w:themeFill="accent6" w:themeFillTint="99"/>
            <w:tcMar/>
            <w:vAlign w:val="center"/>
          </w:tcPr>
          <w:p w:rsidR="00FD5541" w:rsidP="00FD5541" w:rsidRDefault="00FD5541" w14:paraId="6D473B3A" w14:textId="77777777">
            <w:pP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</w:p>
          <w:p w:rsidRPr="008A0F6F" w:rsidR="00FD5541" w:rsidP="00FD5541" w:rsidRDefault="00FD5541" w14:paraId="3A9C491B" w14:textId="4D1B0FFF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Polygons and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Polyhedra</w:t>
            </w:r>
          </w:p>
          <w:p w:rsidRPr="008A0F6F" w:rsidR="00FD5541" w:rsidP="00FD5541" w:rsidRDefault="00FD5541" w14:paraId="18AD68ED" w14:textId="77777777">
            <w:pPr>
              <w:jc w:val="center"/>
              <w:rPr>
                <w:rFonts w:ascii="Century Gothic" w:hAnsi="Century Gothic"/>
                <w:b/>
                <w:sz w:val="20"/>
                <w:szCs w:val="16"/>
              </w:rPr>
            </w:pPr>
          </w:p>
          <w:p w:rsidRPr="00A30EA9" w:rsidR="00FD5541" w:rsidP="00FD5541" w:rsidRDefault="00FD5541" w14:paraId="156D46C0" w14:textId="4F9F16F3">
            <w:pPr>
              <w:jc w:val="center"/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lastRenderedPageBreak/>
              <w:t>Perimeter, area and volume</w:t>
            </w:r>
          </w:p>
        </w:tc>
        <w:tc>
          <w:tcPr>
            <w:tcW w:w="4901" w:type="dxa"/>
            <w:vMerge w:val="restart"/>
            <w:shd w:val="clear" w:color="auto" w:fill="A8D08D" w:themeFill="accent6" w:themeFillTint="99"/>
            <w:tcMar/>
            <w:vAlign w:val="center"/>
          </w:tcPr>
          <w:p w:rsidRPr="00464E23" w:rsidR="00FD5541" w:rsidP="00FD5541" w:rsidRDefault="00FD5541" w14:paraId="2FD8CC2E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lastRenderedPageBreak/>
              <w:t>Rectangles, parallelograms and triangles</w:t>
            </w:r>
          </w:p>
          <w:p w:rsidRPr="00464E23" w:rsidR="00FD5541" w:rsidP="00FD5541" w:rsidRDefault="00FD5541" w14:paraId="2B1DD0BC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Trapezia and changing units</w:t>
            </w:r>
          </w:p>
          <w:p w:rsidRPr="00464E23" w:rsidR="00FD5541" w:rsidP="00FD5541" w:rsidRDefault="00FD5541" w14:paraId="31DD95D6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Area of compound shapes</w:t>
            </w:r>
          </w:p>
          <w:p w:rsidRPr="00464E23" w:rsidR="00FD5541" w:rsidP="00FD5541" w:rsidRDefault="00FD5541" w14:paraId="1CCA0EE8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Surface area of 3D solids</w:t>
            </w:r>
          </w:p>
          <w:p w:rsidRPr="00464E23" w:rsidR="00FD5541" w:rsidP="00FD5541" w:rsidRDefault="00FD5541" w14:paraId="0EAA9DCC" w14:textId="77777777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lastRenderedPageBreak/>
              <w:t>Volume of prisms</w:t>
            </w:r>
          </w:p>
          <w:p w:rsidRPr="00A30EA9" w:rsidR="00FD5541" w:rsidP="00FD5541" w:rsidRDefault="00FD5541" w14:paraId="5E1185A6" w14:textId="4274417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</w:rPr>
              <w:t>More volume and surface area</w:t>
            </w:r>
          </w:p>
        </w:tc>
        <w:tc>
          <w:tcPr>
            <w:tcW w:w="1768" w:type="dxa"/>
            <w:vMerge w:val="restart"/>
            <w:shd w:val="clear" w:color="auto" w:fill="A8D08D" w:themeFill="accent6" w:themeFillTint="99"/>
            <w:tcMar/>
            <w:vAlign w:val="center"/>
          </w:tcPr>
          <w:p w:rsidR="00FD5541" w:rsidP="00FD5541" w:rsidRDefault="00FD5541" w14:paraId="010098CD" w14:textId="7091899D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8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Perimeter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,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area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volume 1</w:t>
            </w:r>
          </w:p>
          <w:p w:rsidR="00FD5541" w:rsidP="00FD5541" w:rsidRDefault="00FD5541" w14:paraId="0EF29BC9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</w:p>
          <w:p w:rsidRPr="00A30EA9" w:rsidR="00FD5541" w:rsidP="00FD5541" w:rsidRDefault="00FD5541" w14:paraId="61412584" w14:textId="0C4F210D">
            <w:pPr>
              <w:jc w:val="center"/>
              <w:rPr>
                <w:rFonts w:ascii="Century Gothic" w:hAnsi="Century Gothic"/>
                <w:b/>
              </w:rPr>
            </w:pPr>
            <w:r w:rsidRPr="00CA22C1"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  <w:lastRenderedPageBreak/>
              <w:t>Assessment (Unit 1-</w:t>
            </w:r>
            <w:r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  <w:t>8</w:t>
            </w:r>
            <w:r w:rsidRPr="00CA22C1">
              <w:rPr>
                <w:rFonts w:ascii="Century Gothic" w:hAnsi="Century Gothic" w:eastAsia="Century Gothic" w:cs="Century Gothic"/>
                <w:b/>
                <w:bCs/>
                <w:i/>
                <w:sz w:val="20"/>
                <w:szCs w:val="20"/>
              </w:rPr>
              <w:t>)</w:t>
            </w:r>
          </w:p>
        </w:tc>
      </w:tr>
      <w:tr w:rsidRPr="00A30EA9" w:rsidR="00FD5541" w:rsidTr="11EEABA6" w14:paraId="2EECDF0A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7E37FBE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44C86AEB" w14:textId="5ED00EB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27.02.23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57BA9FA6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5AF3AA1F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50D24D5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7463F6D2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5035487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2729E229" w14:textId="0436A7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06.03.23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0CD60C13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4DF8DCF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5F41A50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718FEECF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3A00BFD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49CD5894" w14:textId="431D375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13.03.23</w:t>
            </w:r>
          </w:p>
        </w:tc>
        <w:tc>
          <w:tcPr>
            <w:tcW w:w="1692" w:type="dxa"/>
            <w:vMerge w:val="restart"/>
            <w:shd w:val="clear" w:color="auto" w:fill="F4B083" w:themeFill="accent2" w:themeFillTint="99"/>
            <w:tcMar/>
            <w:vAlign w:val="center"/>
          </w:tcPr>
          <w:p w:rsidR="00FD5541" w:rsidP="00FD5541" w:rsidRDefault="00FD5541" w14:paraId="1721C747" w14:textId="77777777">
            <w:pP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</w:p>
          <w:p w:rsidR="00FD5541" w:rsidP="00FD5541" w:rsidRDefault="00FD5541" w14:paraId="05E6A904" w14:textId="77777777">
            <w:pP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</w:p>
          <w:p w:rsidRPr="008A0F6F" w:rsidR="00FD5541" w:rsidP="00FD5541" w:rsidRDefault="00FD5541" w14:paraId="7CEEB718" w14:textId="77777777">
            <w:pP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Graphs</w:t>
            </w:r>
          </w:p>
          <w:p w:rsidR="00FD5541" w:rsidP="00FD5541" w:rsidRDefault="00FD5541" w14:paraId="6CF3203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A30EA9" w:rsidR="00FD5541" w:rsidP="00FD5541" w:rsidRDefault="00FD5541" w14:paraId="65CBF0B1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 w:val="restart"/>
            <w:shd w:val="clear" w:color="auto" w:fill="F4B083" w:themeFill="accent2" w:themeFillTint="99"/>
            <w:tcMar/>
            <w:vAlign w:val="center"/>
          </w:tcPr>
          <w:p w:rsidRPr="00464E23" w:rsidR="00FD5541" w:rsidP="00FD5541" w:rsidRDefault="00FD5541" w14:paraId="7497232F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Coordinates</w:t>
            </w:r>
          </w:p>
          <w:p w:rsidRPr="00464E23" w:rsidR="00FD5541" w:rsidP="00FD5541" w:rsidRDefault="00FD5541" w14:paraId="652DAA39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Linear graphs</w:t>
            </w:r>
          </w:p>
          <w:p w:rsidRPr="00464E23" w:rsidR="00FD5541" w:rsidP="00FD5541" w:rsidRDefault="00FD5541" w14:paraId="23E83921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Gradient</w:t>
            </w:r>
          </w:p>
          <w:p w:rsidRPr="00464E23" w:rsidR="00FD5541" w:rsidP="00FD5541" w:rsidRDefault="00FD5541" w14:paraId="1EE47A76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y = mx + c</w:t>
            </w:r>
          </w:p>
          <w:p w:rsidRPr="00464E23" w:rsidR="00FD5541" w:rsidP="00FD5541" w:rsidRDefault="00FD5541" w14:paraId="3E3AC1AE" w14:textId="77777777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Real-life graphs</w:t>
            </w:r>
          </w:p>
          <w:p w:rsidRPr="00A30EA9" w:rsidR="00FD5541" w:rsidP="00FD5541" w:rsidRDefault="00FD5541" w14:paraId="619E5C54" w14:textId="6F250E9E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</w:rPr>
              <w:t>Distance-time graphs</w:t>
            </w:r>
          </w:p>
        </w:tc>
        <w:tc>
          <w:tcPr>
            <w:tcW w:w="1768" w:type="dxa"/>
            <w:vMerge w:val="restart"/>
            <w:shd w:val="clear" w:color="auto" w:fill="F4B083" w:themeFill="accent2" w:themeFillTint="99"/>
            <w:tcMar/>
            <w:vAlign w:val="center"/>
          </w:tcPr>
          <w:p w:rsidRPr="00A30EA9" w:rsidR="00FD5541" w:rsidP="11EEABA6" w:rsidRDefault="00FD5541" w14:paraId="1348F948" w14:textId="1FB2B241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9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Graphs</w:t>
            </w:r>
          </w:p>
        </w:tc>
      </w:tr>
      <w:tr w:rsidRPr="00A30EA9" w:rsidR="00FD5541" w:rsidTr="11EEABA6" w14:paraId="22C4ECD2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39C9691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Pr="00A30EA9" w:rsidR="00FD5541" w:rsidP="00FD5541" w:rsidRDefault="00FD5541" w14:paraId="7ED28FB7" w14:textId="7F92E3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20.03.23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6EE06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58DD48C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3C3D9D36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7AEB8F25" w14:textId="77777777">
        <w:trPr>
          <w:trHeight w:val="280"/>
        </w:trPr>
        <w:tc>
          <w:tcPr>
            <w:tcW w:w="1103" w:type="dxa"/>
            <w:shd w:val="clear" w:color="auto" w:fill="F4B083" w:themeFill="accent2" w:themeFillTint="99"/>
            <w:tcMar/>
            <w:vAlign w:val="center"/>
          </w:tcPr>
          <w:p w:rsidRPr="00D672D2" w:rsidR="00FD5541" w:rsidP="00FD5541" w:rsidRDefault="00FD5541" w14:paraId="77BE03B6" w14:textId="77777777">
            <w:pPr>
              <w:jc w:val="center"/>
              <w:rPr>
                <w:rFonts w:ascii="Century Gothic" w:hAnsi="Century Gothic"/>
                <w:b/>
              </w:rPr>
            </w:pPr>
            <w:r w:rsidRPr="00D672D2">
              <w:rPr>
                <w:rFonts w:ascii="Century Gothic" w:hAnsi="Century Gothic"/>
                <w:b/>
              </w:rPr>
              <w:t xml:space="preserve">26 </w:t>
            </w:r>
          </w:p>
        </w:tc>
        <w:tc>
          <w:tcPr>
            <w:tcW w:w="1305" w:type="dxa"/>
            <w:shd w:val="clear" w:color="auto" w:fill="F4B083" w:themeFill="accent2" w:themeFillTint="99"/>
            <w:tcMar/>
            <w:vAlign w:val="center"/>
          </w:tcPr>
          <w:p w:rsidR="00FD5541" w:rsidP="00FD5541" w:rsidRDefault="00FD5541" w14:paraId="4FA14BA3" w14:textId="1235CF2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27.03.23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79DF830E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1BBE9864" w14:textId="17BD63E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79E90180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3EBBBC28" w14:textId="77777777">
        <w:trPr>
          <w:trHeight w:val="580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FD5541" w:rsidP="00FD5541" w:rsidRDefault="00FD5541" w14:paraId="7E773867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EASTER</w:t>
            </w:r>
          </w:p>
        </w:tc>
      </w:tr>
      <w:tr w:rsidRPr="00A30EA9" w:rsidR="00FD5541" w:rsidTr="11EEABA6" w14:paraId="6C9A6BDB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="00FD5541" w:rsidP="00FD5541" w:rsidRDefault="00FD5541" w14:paraId="4121C341" w14:textId="6BA2209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="00FD5541" w:rsidP="00FD5541" w:rsidRDefault="00FD5541" w14:paraId="474C787E" w14:textId="555391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17.04.23</w:t>
            </w:r>
          </w:p>
        </w:tc>
        <w:tc>
          <w:tcPr>
            <w:tcW w:w="1692" w:type="dxa"/>
            <w:vMerge w:val="restart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5BB7587B" w14:textId="13F4A491">
            <w:pPr>
              <w:jc w:val="center"/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Coordinates and transformations</w:t>
            </w:r>
          </w:p>
        </w:tc>
        <w:tc>
          <w:tcPr>
            <w:tcW w:w="4901" w:type="dxa"/>
            <w:vMerge w:val="restart"/>
            <w:shd w:val="clear" w:color="auto" w:fill="A8D08D" w:themeFill="accent6" w:themeFillTint="99"/>
            <w:tcMar/>
            <w:vAlign w:val="center"/>
          </w:tcPr>
          <w:p w:rsidRPr="00464E23" w:rsidR="00FD5541" w:rsidP="00FD5541" w:rsidRDefault="00FD5541" w14:paraId="39F142BC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Translation</w:t>
            </w:r>
          </w:p>
          <w:p w:rsidRPr="00464E23" w:rsidR="00FD5541" w:rsidP="00FD5541" w:rsidRDefault="00FD5541" w14:paraId="7799EC80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Reflection</w:t>
            </w:r>
          </w:p>
          <w:p w:rsidRPr="00464E23" w:rsidR="00FD5541" w:rsidP="00FD5541" w:rsidRDefault="00FD5541" w14:paraId="6712F245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Rotation</w:t>
            </w:r>
          </w:p>
          <w:p w:rsidRPr="00464E23" w:rsidR="00FD5541" w:rsidP="00FD5541" w:rsidRDefault="00FD5541" w14:paraId="5CE52000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Enlargement</w:t>
            </w:r>
          </w:p>
          <w:p w:rsidR="00FD5541" w:rsidP="00FD5541" w:rsidRDefault="00FD5541" w14:paraId="5D097F28" w14:textId="77777777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Describing enlargements</w:t>
            </w:r>
          </w:p>
          <w:p w:rsidRPr="00A30EA9" w:rsidR="00FD5541" w:rsidP="00FD5541" w:rsidRDefault="00FD5541" w14:paraId="2483FF0A" w14:textId="5060159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</w:rPr>
            </w:pPr>
            <w:r w:rsidRPr="00ED4541">
              <w:rPr>
                <w:rFonts w:ascii="Century Gothic" w:hAnsi="Century Gothic" w:eastAsia="Century Gothic" w:cs="Century Gothic"/>
              </w:rPr>
              <w:t>Combining transformations</w:t>
            </w:r>
          </w:p>
        </w:tc>
        <w:tc>
          <w:tcPr>
            <w:tcW w:w="1768" w:type="dxa"/>
            <w:vMerge w:val="restart"/>
            <w:shd w:val="clear" w:color="auto" w:fill="A8D08D" w:themeFill="accent6" w:themeFillTint="99"/>
            <w:tcMar/>
            <w:vAlign w:val="center"/>
          </w:tcPr>
          <w:p w:rsidR="00FD5541" w:rsidP="11EEABA6" w:rsidRDefault="00FD5541" w14:paraId="78EBD331" w14:textId="5C502980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10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Transformations</w:t>
            </w:r>
          </w:p>
          <w:p w:rsidRPr="00A30EA9" w:rsidR="00FD5541" w:rsidP="00FD5541" w:rsidRDefault="00FD5541" w14:paraId="76DBE2D8" w14:textId="11294FE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523CC586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432E245F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5C36222F" w14:textId="2FE0C63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24.04.23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23CA3E77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2D023942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495B64F4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5091304A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00727A34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 (BH)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42C6CC2C" w14:textId="5F60797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02.05.23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5F937F10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6558FE4B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22206A0D" w14:textId="77777777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36FE18A8" w14:textId="77777777">
        <w:trPr>
          <w:trHeight w:val="280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6CF6703B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453C701C" w14:textId="4F38A19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08.05.23</w:t>
            </w:r>
          </w:p>
        </w:tc>
        <w:tc>
          <w:tcPr>
            <w:tcW w:w="1692" w:type="dxa"/>
            <w:vMerge w:val="restart"/>
            <w:shd w:val="clear" w:color="auto" w:fill="9CC2E5" w:themeFill="accent5" w:themeFillTint="99"/>
            <w:tcMar/>
            <w:vAlign w:val="center"/>
          </w:tcPr>
          <w:p w:rsidR="00FD5541" w:rsidP="00FD5541" w:rsidRDefault="00FD5541" w14:paraId="5B05EB3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Ratio</w:t>
            </w:r>
          </w:p>
          <w:p w:rsidR="00FD5541" w:rsidP="00FD5541" w:rsidRDefault="00FD5541" w14:paraId="0D1DB7B6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Pr="00A30EA9" w:rsidR="00FD5541" w:rsidP="00FD5541" w:rsidRDefault="00FD5541" w14:paraId="3AA5B292" w14:textId="481D77F7">
            <w:pPr>
              <w:jc w:val="center"/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Proportional reasoning</w:t>
            </w:r>
          </w:p>
        </w:tc>
        <w:tc>
          <w:tcPr>
            <w:tcW w:w="4901" w:type="dxa"/>
            <w:vMerge w:val="restart"/>
            <w:shd w:val="clear" w:color="auto" w:fill="9CC2E5" w:themeFill="accent5" w:themeFillTint="99"/>
            <w:tcMar/>
            <w:vAlign w:val="center"/>
          </w:tcPr>
          <w:p w:rsidRPr="00464E23" w:rsidR="00FD5541" w:rsidP="00FD5541" w:rsidRDefault="00FD5541" w14:paraId="0BD1ED4D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Writing ratios</w:t>
            </w:r>
          </w:p>
          <w:p w:rsidRPr="00464E23" w:rsidR="00FD5541" w:rsidP="00FD5541" w:rsidRDefault="00FD5541" w14:paraId="0F895BB2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 xml:space="preserve">Using ratios </w:t>
            </w:r>
          </w:p>
          <w:p w:rsidRPr="00464E23" w:rsidR="00FD5541" w:rsidP="00FD5541" w:rsidRDefault="00FD5541" w14:paraId="238F8266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Ratios and measures</w:t>
            </w:r>
          </w:p>
          <w:p w:rsidRPr="00464E23" w:rsidR="00FD5541" w:rsidP="00FD5541" w:rsidRDefault="00FD5541" w14:paraId="538A4883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Comparing using ratios</w:t>
            </w:r>
          </w:p>
          <w:p w:rsidRPr="00464E23" w:rsidR="00FD5541" w:rsidP="00FD5541" w:rsidRDefault="00FD5541" w14:paraId="7B0CB209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Using proportion</w:t>
            </w:r>
          </w:p>
          <w:p w:rsidRPr="00464E23" w:rsidR="00FD5541" w:rsidP="00FD5541" w:rsidRDefault="00FD5541" w14:paraId="31170B6A" w14:textId="77777777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Proportion and graphs</w:t>
            </w:r>
          </w:p>
          <w:p w:rsidRPr="00A30EA9" w:rsidR="00FD5541" w:rsidP="00FD5541" w:rsidRDefault="00FD5541" w14:paraId="4C584401" w14:textId="5C1DBCFE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</w:rPr>
              <w:t>Proportion problems</w:t>
            </w:r>
          </w:p>
        </w:tc>
        <w:tc>
          <w:tcPr>
            <w:tcW w:w="1768" w:type="dxa"/>
            <w:vMerge w:val="restart"/>
            <w:shd w:val="clear" w:color="auto" w:fill="9CC2E5" w:themeFill="accent5" w:themeFillTint="99"/>
            <w:tcMar/>
            <w:vAlign w:val="center"/>
          </w:tcPr>
          <w:p w:rsidRPr="00BD1654" w:rsidR="00FD5541" w:rsidP="00FD5541" w:rsidRDefault="00FD5541" w14:paraId="1AF1745A" w14:textId="10DB4FEC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11 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Ratio</w:t>
            </w:r>
            <w:r w:rsidRPr="11EEABA6" w:rsidR="00FD5541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proportion</w:t>
            </w:r>
          </w:p>
          <w:p w:rsidRPr="00A30EA9" w:rsidR="00FD5541" w:rsidP="00FD5541" w:rsidRDefault="00FD5541" w14:paraId="7135C61C" w14:textId="7BE8542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2577E234" w14:textId="77777777">
        <w:trPr>
          <w:trHeight w:val="299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4D04C1DE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4A8E3D83" w14:textId="59219FE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15.05.23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4DDA9897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26818285" w14:textId="0E5E85E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5178E1B6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227E6DA3" w14:textId="77777777">
        <w:trPr>
          <w:trHeight w:val="280"/>
        </w:trPr>
        <w:tc>
          <w:tcPr>
            <w:tcW w:w="1103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032DABA1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1305" w:type="dxa"/>
            <w:shd w:val="clear" w:color="auto" w:fill="9CC2E5" w:themeFill="accent5" w:themeFillTint="99"/>
            <w:tcMar/>
            <w:vAlign w:val="center"/>
          </w:tcPr>
          <w:p w:rsidRPr="00A30EA9" w:rsidR="00FD5541" w:rsidP="00FD5541" w:rsidRDefault="00FD5541" w14:paraId="0A1DDE96" w14:textId="4D9CC5A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22.05.23</w:t>
            </w:r>
          </w:p>
        </w:tc>
        <w:tc>
          <w:tcPr>
            <w:tcW w:w="1692" w:type="dxa"/>
            <w:vMerge/>
            <w:tcMar/>
          </w:tcPr>
          <w:p w:rsidRPr="00A30EA9" w:rsidR="00FD5541" w:rsidP="00FD5541" w:rsidRDefault="00FD5541" w14:paraId="36F0E295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</w:tcPr>
          <w:p w:rsidRPr="00A30EA9" w:rsidR="00FD5541" w:rsidP="00FD5541" w:rsidRDefault="00FD5541" w14:paraId="4685D78F" w14:textId="0B9A880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</w:tcPr>
          <w:p w:rsidRPr="00A30EA9" w:rsidR="00FD5541" w:rsidP="00FD5541" w:rsidRDefault="00FD5541" w14:paraId="17AB523B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3D50BCBC" w14:textId="77777777">
        <w:trPr>
          <w:trHeight w:val="60"/>
        </w:trPr>
        <w:tc>
          <w:tcPr>
            <w:tcW w:w="10769" w:type="dxa"/>
            <w:gridSpan w:val="5"/>
            <w:shd w:val="clear" w:color="auto" w:fill="A6A6A6" w:themeFill="background1" w:themeFillShade="A6"/>
            <w:tcMar/>
            <w:vAlign w:val="center"/>
          </w:tcPr>
          <w:p w:rsidRPr="00A30EA9" w:rsidR="00FD5541" w:rsidP="00FD5541" w:rsidRDefault="00FD5541" w14:paraId="6740D5A3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Half term</w:t>
            </w:r>
          </w:p>
        </w:tc>
      </w:tr>
      <w:tr w:rsidRPr="00A30EA9" w:rsidR="00FD5541" w:rsidTr="11EEABA6" w14:paraId="7750B754" w14:textId="77777777">
        <w:trPr>
          <w:trHeight w:val="280"/>
        </w:trPr>
        <w:tc>
          <w:tcPr>
            <w:tcW w:w="1103" w:type="dxa"/>
            <w:shd w:val="clear" w:color="auto" w:fill="FFFF00"/>
            <w:tcMar/>
            <w:vAlign w:val="center"/>
          </w:tcPr>
          <w:p w:rsidRPr="00A30EA9" w:rsidR="00FD5541" w:rsidP="00FD5541" w:rsidRDefault="00FD5541" w14:paraId="5D654F1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33</w:t>
            </w:r>
          </w:p>
        </w:tc>
        <w:tc>
          <w:tcPr>
            <w:tcW w:w="1305" w:type="dxa"/>
            <w:shd w:val="clear" w:color="auto" w:fill="FFFF00"/>
            <w:tcMar/>
            <w:vAlign w:val="center"/>
          </w:tcPr>
          <w:p w:rsidRPr="00A30EA9" w:rsidR="00FD5541" w:rsidP="00FD5541" w:rsidRDefault="00FD5541" w14:paraId="1296FFB1" w14:textId="4CE2AC9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05.06.23</w:t>
            </w:r>
          </w:p>
        </w:tc>
        <w:tc>
          <w:tcPr>
            <w:tcW w:w="1692" w:type="dxa"/>
            <w:shd w:val="clear" w:color="auto" w:fill="FFFF00"/>
            <w:tcMar/>
          </w:tcPr>
          <w:p w:rsidRPr="00A30EA9" w:rsidR="00FD5541" w:rsidP="00FD5541" w:rsidRDefault="00FD5541" w14:paraId="45DBEBD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shd w:val="clear" w:color="auto" w:fill="FFFF00"/>
            <w:tcMar/>
          </w:tcPr>
          <w:p w:rsidRPr="00A30EA9" w:rsidR="00FD5541" w:rsidP="00FD5541" w:rsidRDefault="00FD5541" w14:paraId="3235F425" w14:textId="1BDE6B6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768" w:type="dxa"/>
            <w:shd w:val="clear" w:color="auto" w:fill="FFFF00"/>
            <w:tcMar/>
          </w:tcPr>
          <w:p w:rsidRPr="00A30EA9" w:rsidR="00FD5541" w:rsidP="00FD5541" w:rsidRDefault="00FD5541" w14:paraId="5AE3FC3E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31344429" w14:textId="77777777">
        <w:trPr>
          <w:trHeight w:val="299"/>
        </w:trPr>
        <w:tc>
          <w:tcPr>
            <w:tcW w:w="1103" w:type="dxa"/>
            <w:shd w:val="clear" w:color="auto" w:fill="FFFF00"/>
            <w:tcMar/>
            <w:vAlign w:val="center"/>
          </w:tcPr>
          <w:p w:rsidRPr="00A30EA9" w:rsidR="00FD5541" w:rsidP="00FD5541" w:rsidRDefault="00FD5541" w14:paraId="6E96056D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1305" w:type="dxa"/>
            <w:shd w:val="clear" w:color="auto" w:fill="FFFF00"/>
            <w:tcMar/>
            <w:vAlign w:val="center"/>
          </w:tcPr>
          <w:p w:rsidRPr="00A30EA9" w:rsidR="00FD5541" w:rsidP="00FD5541" w:rsidRDefault="00FD5541" w14:paraId="0C5B26CE" w14:textId="42DA41D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12.06.23</w:t>
            </w:r>
          </w:p>
        </w:tc>
        <w:tc>
          <w:tcPr>
            <w:tcW w:w="1692" w:type="dxa"/>
            <w:shd w:val="clear" w:color="auto" w:fill="FFFF00"/>
            <w:tcMar/>
          </w:tcPr>
          <w:p w:rsidRPr="00A30EA9" w:rsidR="00FD5541" w:rsidP="00FD5541" w:rsidRDefault="00FD5541" w14:paraId="1FEC5839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shd w:val="clear" w:color="auto" w:fill="FFFF00"/>
            <w:tcMar/>
          </w:tcPr>
          <w:p w:rsidRPr="00A30EA9" w:rsidR="00FD5541" w:rsidP="00FD5541" w:rsidRDefault="00FD5541" w14:paraId="4F828F7E" w14:textId="4169A78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 prep</w:t>
            </w:r>
          </w:p>
        </w:tc>
        <w:tc>
          <w:tcPr>
            <w:tcW w:w="1768" w:type="dxa"/>
            <w:shd w:val="clear" w:color="auto" w:fill="FFFF00"/>
            <w:tcMar/>
          </w:tcPr>
          <w:p w:rsidRPr="00A30EA9" w:rsidR="00FD5541" w:rsidP="00FD5541" w:rsidRDefault="00FD5541" w14:paraId="5EC7C743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0BEC60A7" w14:textId="77777777">
        <w:trPr>
          <w:trHeight w:val="280"/>
        </w:trPr>
        <w:tc>
          <w:tcPr>
            <w:tcW w:w="1103" w:type="dxa"/>
            <w:shd w:val="clear" w:color="auto" w:fill="FFFF00"/>
            <w:tcMar/>
            <w:vAlign w:val="center"/>
          </w:tcPr>
          <w:p w:rsidRPr="00A30EA9" w:rsidR="00FD5541" w:rsidP="00FD5541" w:rsidRDefault="00FD5541" w14:paraId="3D27A52C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35</w:t>
            </w:r>
          </w:p>
        </w:tc>
        <w:tc>
          <w:tcPr>
            <w:tcW w:w="1305" w:type="dxa"/>
            <w:shd w:val="clear" w:color="auto" w:fill="FFFF00"/>
            <w:tcMar/>
            <w:vAlign w:val="center"/>
          </w:tcPr>
          <w:p w:rsidRPr="00A30EA9" w:rsidR="00FD5541" w:rsidP="00FD5541" w:rsidRDefault="00FD5541" w14:paraId="34F85F61" w14:textId="4A3F424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19.06.23</w:t>
            </w:r>
          </w:p>
        </w:tc>
        <w:tc>
          <w:tcPr>
            <w:tcW w:w="1692" w:type="dxa"/>
            <w:shd w:val="clear" w:color="auto" w:fill="FFFF00"/>
            <w:tcMar/>
          </w:tcPr>
          <w:p w:rsidRPr="00A30EA9" w:rsidR="00FD5541" w:rsidP="00FD5541" w:rsidRDefault="00FD5541" w14:paraId="376FD046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shd w:val="clear" w:color="auto" w:fill="FFFF00"/>
            <w:tcMar/>
          </w:tcPr>
          <w:p w:rsidRPr="00A30EA9" w:rsidR="00FD5541" w:rsidP="00FD5541" w:rsidRDefault="00FD5541" w14:paraId="2C6E9865" w14:textId="50BFC90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EOYE</w:t>
            </w:r>
          </w:p>
        </w:tc>
        <w:tc>
          <w:tcPr>
            <w:tcW w:w="1768" w:type="dxa"/>
            <w:shd w:val="clear" w:color="auto" w:fill="FFFF00"/>
            <w:tcMar/>
          </w:tcPr>
          <w:p w:rsidRPr="00A30EA9" w:rsidR="00FD5541" w:rsidP="00FD5541" w:rsidRDefault="00FD5541" w14:paraId="29D92EFD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346800CA" w14:textId="77777777">
        <w:trPr>
          <w:trHeight w:val="280"/>
        </w:trPr>
        <w:tc>
          <w:tcPr>
            <w:tcW w:w="1103" w:type="dxa"/>
            <w:shd w:val="clear" w:color="auto" w:fill="FFFF00"/>
            <w:tcMar/>
            <w:vAlign w:val="center"/>
          </w:tcPr>
          <w:p w:rsidRPr="00A30EA9" w:rsidR="00FD5541" w:rsidP="00FD5541" w:rsidRDefault="00FD5541" w14:paraId="064497C0" w14:textId="777777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36</w:t>
            </w:r>
          </w:p>
        </w:tc>
        <w:tc>
          <w:tcPr>
            <w:tcW w:w="1305" w:type="dxa"/>
            <w:shd w:val="clear" w:color="auto" w:fill="FFFF00"/>
            <w:tcMar/>
            <w:vAlign w:val="center"/>
          </w:tcPr>
          <w:p w:rsidRPr="00A30EA9" w:rsidR="00FD5541" w:rsidP="00FD5541" w:rsidRDefault="00FD5541" w14:paraId="107E5341" w14:textId="285644E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23.06.23</w:t>
            </w:r>
          </w:p>
        </w:tc>
        <w:tc>
          <w:tcPr>
            <w:tcW w:w="1692" w:type="dxa"/>
            <w:shd w:val="clear" w:color="auto" w:fill="FFFF00"/>
            <w:tcMar/>
          </w:tcPr>
          <w:p w:rsidRPr="00A30EA9" w:rsidR="00FD5541" w:rsidP="00FD5541" w:rsidRDefault="00FD5541" w14:paraId="594CA86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shd w:val="clear" w:color="auto" w:fill="FFFF00"/>
            <w:tcMar/>
          </w:tcPr>
          <w:p w:rsidRPr="00A30EA9" w:rsidR="00FD5541" w:rsidP="00FD5541" w:rsidRDefault="00FD5541" w14:paraId="53601E19" w14:textId="577F536B">
            <w:pPr>
              <w:rPr>
                <w:rFonts w:ascii="Century Gothic" w:hAnsi="Century Gothic"/>
                <w:b/>
              </w:rPr>
            </w:pPr>
            <w:r w:rsidRPr="00861AD9">
              <w:rPr>
                <w:rFonts w:ascii="Century Gothic" w:hAnsi="Century Gothic"/>
                <w:b/>
                <w:sz w:val="20"/>
                <w:szCs w:val="20"/>
              </w:rPr>
              <w:t>EOYE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s/</w:t>
            </w:r>
            <w:r w:rsidRPr="00861AD9">
              <w:rPr>
                <w:rFonts w:ascii="Century Gothic" w:hAnsi="Century Gothic"/>
                <w:b/>
                <w:sz w:val="20"/>
                <w:szCs w:val="20"/>
              </w:rPr>
              <w:t>EOYE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RAP/</w:t>
            </w:r>
            <w:r w:rsidRPr="005A2630">
              <w:rPr>
                <w:rFonts w:ascii="Century Gothic" w:hAnsi="Century Gothic"/>
                <w:b/>
                <w:sz w:val="20"/>
                <w:szCs w:val="20"/>
              </w:rPr>
              <w:t>addressing misconceptions</w:t>
            </w:r>
          </w:p>
        </w:tc>
        <w:tc>
          <w:tcPr>
            <w:tcW w:w="1768" w:type="dxa"/>
            <w:shd w:val="clear" w:color="auto" w:fill="FFFF00"/>
            <w:tcMar/>
          </w:tcPr>
          <w:p w:rsidRPr="00A30EA9" w:rsidR="00FD5541" w:rsidP="00FD5541" w:rsidRDefault="00FD5541" w14:paraId="296F7854" w14:textId="77777777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40EA8C6C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14F309CC" w14:textId="0907356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37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4ACB845E" w14:textId="41A274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03.07.23</w:t>
            </w:r>
          </w:p>
        </w:tc>
        <w:tc>
          <w:tcPr>
            <w:tcW w:w="1692" w:type="dxa"/>
            <w:vMerge w:val="restart"/>
            <w:shd w:val="clear" w:color="auto" w:fill="A8D08D" w:themeFill="accent6" w:themeFillTint="99"/>
            <w:tcMar/>
            <w:vAlign w:val="center"/>
          </w:tcPr>
          <w:p w:rsidR="00FD5541" w:rsidP="00FD5541" w:rsidRDefault="00FD5541" w14:paraId="25B7B5D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Pythagoras</w:t>
            </w:r>
          </w:p>
          <w:p w:rsidR="00FD5541" w:rsidP="00FD5541" w:rsidRDefault="00FD5541" w14:paraId="13C7F783" w14:textId="7777777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FD5541" w:rsidP="00FD5541" w:rsidRDefault="00FD5541" w14:paraId="796F2079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Trigonometry</w:t>
            </w:r>
          </w:p>
          <w:p w:rsidRPr="00A30EA9" w:rsidR="00FD5541" w:rsidP="00FD5541" w:rsidRDefault="00FD5541" w14:paraId="7CA1D8E5" w14:textId="6F15785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 w:val="restart"/>
            <w:shd w:val="clear" w:color="auto" w:fill="A8D08D" w:themeFill="accent6" w:themeFillTint="99"/>
            <w:tcMar/>
            <w:vAlign w:val="center"/>
          </w:tcPr>
          <w:p w:rsidRPr="00464E23" w:rsidR="00FD5541" w:rsidP="00FD5541" w:rsidRDefault="00FD5541" w14:paraId="54D04D5A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Pythagoras' theorem</w:t>
            </w:r>
          </w:p>
          <w:p w:rsidRPr="00464E23" w:rsidR="00FD5541" w:rsidP="00FD5541" w:rsidRDefault="00FD5541" w14:paraId="56345035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Trigonometry: the cosine ratio</w:t>
            </w:r>
          </w:p>
          <w:p w:rsidR="00FD5541" w:rsidP="00FD5541" w:rsidRDefault="00FD5541" w14:paraId="2FF5EB47" w14:textId="77777777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 w:eastAsia="Century Gothic" w:cs="Century Gothic"/>
              </w:rPr>
            </w:pPr>
            <w:r w:rsidRPr="1BA0E73A">
              <w:rPr>
                <w:rFonts w:ascii="Century Gothic" w:hAnsi="Century Gothic" w:eastAsia="Century Gothic" w:cs="Century Gothic"/>
              </w:rPr>
              <w:t>Trigonometry: the tangent ratio</w:t>
            </w:r>
          </w:p>
          <w:p w:rsidRPr="00A30EA9" w:rsidR="00FD5541" w:rsidP="00FD5541" w:rsidRDefault="00FD5541" w14:paraId="00501FDB" w14:textId="084FDD76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  <w:r w:rsidRPr="00C6237B">
              <w:rPr>
                <w:rFonts w:ascii="Century Gothic" w:hAnsi="Century Gothic" w:eastAsia="Century Gothic" w:cs="Century Gothic"/>
              </w:rPr>
              <w:t>Finding lengths and angles using trigonometry</w:t>
            </w:r>
          </w:p>
        </w:tc>
        <w:tc>
          <w:tcPr>
            <w:tcW w:w="1768" w:type="dxa"/>
            <w:vMerge w:val="restart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1CE2B947" w14:textId="5650EEDE">
            <w:pPr>
              <w:jc w:val="center"/>
              <w:rPr>
                <w:rFonts w:ascii="Century Gothic" w:hAnsi="Century Gothic"/>
                <w:b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Unit 12 -  </w:t>
            </w:r>
            <w:r w:rsidRPr="1BA0E73A">
              <w:rPr>
                <w:sz w:val="20"/>
                <w:szCs w:val="20"/>
              </w:rPr>
              <w:t xml:space="preserve"> </w:t>
            </w: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Right-angled triangles</w:t>
            </w:r>
          </w:p>
        </w:tc>
      </w:tr>
      <w:tr w:rsidRPr="00A30EA9" w:rsidR="00FD5541" w:rsidTr="11EEABA6" w14:paraId="78CF345F" w14:textId="77777777">
        <w:trPr>
          <w:trHeight w:val="280"/>
        </w:trPr>
        <w:tc>
          <w:tcPr>
            <w:tcW w:w="1103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0119D2DF" w14:textId="6846DB4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1305" w:type="dxa"/>
            <w:shd w:val="clear" w:color="auto" w:fill="A8D08D" w:themeFill="accent6" w:themeFillTint="99"/>
            <w:tcMar/>
            <w:vAlign w:val="center"/>
          </w:tcPr>
          <w:p w:rsidRPr="00A30EA9" w:rsidR="00FD5541" w:rsidP="00FD5541" w:rsidRDefault="00FD5541" w14:paraId="56BB5B00" w14:textId="1FAFD7B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10.07.23</w:t>
            </w:r>
          </w:p>
        </w:tc>
        <w:tc>
          <w:tcPr>
            <w:tcW w:w="1692" w:type="dxa"/>
            <w:vMerge/>
            <w:tcMar/>
            <w:vAlign w:val="center"/>
          </w:tcPr>
          <w:p w:rsidRPr="00A30EA9" w:rsidR="00FD5541" w:rsidP="00FD5541" w:rsidRDefault="00FD5541" w14:paraId="6C9EEC5C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vMerge/>
            <w:tcMar/>
            <w:vAlign w:val="center"/>
          </w:tcPr>
          <w:p w:rsidRPr="00A30EA9" w:rsidR="00FD5541" w:rsidP="00FD5541" w:rsidRDefault="00FD5541" w14:paraId="1C8E55E9" w14:textId="1A1731F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768" w:type="dxa"/>
            <w:vMerge/>
            <w:tcMar/>
            <w:vAlign w:val="center"/>
          </w:tcPr>
          <w:p w:rsidRPr="00A30EA9" w:rsidR="00FD5541" w:rsidP="00FD5541" w:rsidRDefault="00FD5541" w14:paraId="1B828258" w14:textId="6CD5FC8F">
            <w:pPr>
              <w:rPr>
                <w:rFonts w:ascii="Century Gothic" w:hAnsi="Century Gothic"/>
                <w:b/>
              </w:rPr>
            </w:pPr>
          </w:p>
        </w:tc>
      </w:tr>
      <w:tr w:rsidRPr="00A30EA9" w:rsidR="00FD5541" w:rsidTr="11EEABA6" w14:paraId="60C0783A" w14:textId="77777777">
        <w:trPr>
          <w:trHeight w:val="280"/>
        </w:trPr>
        <w:tc>
          <w:tcPr>
            <w:tcW w:w="1103" w:type="dxa"/>
            <w:shd w:val="clear" w:color="auto" w:fill="BFBFBF" w:themeFill="background1" w:themeFillShade="BF"/>
            <w:tcMar/>
            <w:vAlign w:val="center"/>
          </w:tcPr>
          <w:p w:rsidRPr="00A30EA9" w:rsidR="00FD5541" w:rsidP="00FD5541" w:rsidRDefault="00FD5541" w14:paraId="40190883" w14:textId="496CC53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39</w:t>
            </w:r>
          </w:p>
        </w:tc>
        <w:tc>
          <w:tcPr>
            <w:tcW w:w="1305" w:type="dxa"/>
            <w:shd w:val="clear" w:color="auto" w:fill="BFBFBF" w:themeFill="background1" w:themeFillShade="BF"/>
            <w:tcMar/>
            <w:vAlign w:val="center"/>
          </w:tcPr>
          <w:p w:rsidRPr="00A30EA9" w:rsidR="00FD5541" w:rsidP="00FD5541" w:rsidRDefault="00FD5541" w14:paraId="1B6867ED" w14:textId="17B6F31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17.07.23</w:t>
            </w:r>
          </w:p>
        </w:tc>
        <w:tc>
          <w:tcPr>
            <w:tcW w:w="1692" w:type="dxa"/>
            <w:shd w:val="clear" w:color="auto" w:fill="BFBFBF" w:themeFill="background1" w:themeFillShade="BF"/>
            <w:tcMar/>
            <w:vAlign w:val="center"/>
          </w:tcPr>
          <w:p w:rsidRPr="00A30EA9" w:rsidR="00FD5541" w:rsidP="00FD5541" w:rsidRDefault="00FD5541" w14:paraId="0F67BCE0" w14:textId="77777777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901" w:type="dxa"/>
            <w:shd w:val="clear" w:color="auto" w:fill="BFBFBF" w:themeFill="background1" w:themeFillShade="BF"/>
            <w:tcMar/>
            <w:vAlign w:val="center"/>
          </w:tcPr>
          <w:p w:rsidRPr="00A30EA9" w:rsidR="00FD5541" w:rsidP="00FD5541" w:rsidRDefault="00FD5541" w14:paraId="4E71E8EA" w14:textId="5305C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Work experience</w:t>
            </w:r>
          </w:p>
        </w:tc>
        <w:tc>
          <w:tcPr>
            <w:tcW w:w="1768" w:type="dxa"/>
            <w:shd w:val="clear" w:color="auto" w:fill="BFBFBF" w:themeFill="background1" w:themeFillShade="BF"/>
            <w:tcMar/>
            <w:vAlign w:val="center"/>
          </w:tcPr>
          <w:p w:rsidRPr="00A30EA9" w:rsidR="00FD5541" w:rsidP="00FD5541" w:rsidRDefault="00FD5541" w14:paraId="030137A5" w14:textId="5E93067D">
            <w:pPr>
              <w:rPr>
                <w:rFonts w:ascii="Century Gothic" w:hAnsi="Century Gothic"/>
                <w:b/>
              </w:rPr>
            </w:pPr>
          </w:p>
        </w:tc>
      </w:tr>
    </w:tbl>
    <w:p w:rsidR="000A4B2F" w:rsidRDefault="000A4B2F" w14:paraId="45072709" w14:textId="155307FF"/>
    <w:p w:rsidR="009E0DBE" w:rsidRDefault="009E0DBE" w14:paraId="2D667EDB" w14:textId="4D26FF39"/>
    <w:p w:rsidR="000A737D" w:rsidRDefault="000A737D" w14:paraId="6C1A10E9" w14:textId="3F07A75E"/>
    <w:p w:rsidR="000A737D" w:rsidRDefault="000A737D" w14:paraId="23AC8A35" w14:textId="2D3ECA8D"/>
    <w:p w:rsidR="000A737D" w:rsidRDefault="000A737D" w14:paraId="5CED5F02" w14:textId="1962BD20"/>
    <w:p w:rsidR="000A737D" w:rsidRDefault="000A737D" w14:paraId="7BFE2F97" w14:textId="6174B22F"/>
    <w:p w:rsidR="000A737D" w:rsidRDefault="000A737D" w14:paraId="54E49881" w14:textId="60BB6820"/>
    <w:p w:rsidR="000A737D" w:rsidRDefault="000A737D" w14:paraId="1096769C" w14:textId="7750F01F"/>
    <w:p w:rsidR="000A737D" w:rsidRDefault="000A737D" w14:paraId="7718D0F7" w14:textId="0E158FBD"/>
    <w:p w:rsidR="000A737D" w:rsidRDefault="000A737D" w14:paraId="6C3810D0" w14:textId="3DE9DC85"/>
    <w:p w:rsidR="000A737D" w:rsidRDefault="000A737D" w14:paraId="4FBDB5F4" w14:textId="3BFA311A"/>
    <w:p w:rsidR="000A737D" w:rsidRDefault="000A737D" w14:paraId="083A75A9" w14:textId="45C0853F"/>
    <w:p w:rsidR="000A737D" w:rsidRDefault="000A737D" w14:paraId="05C4AC37" w14:textId="650F63CA"/>
    <w:p w:rsidR="000A737D" w:rsidRDefault="000A737D" w14:paraId="1A7423DD" w14:textId="749082D7"/>
    <w:p w:rsidR="000A737D" w:rsidRDefault="000A737D" w14:paraId="66F85CBA" w14:textId="610A37B1"/>
    <w:p w:rsidR="000A737D" w:rsidRDefault="000A737D" w14:paraId="60075F42" w14:textId="15DE5EA4"/>
    <w:p w:rsidR="000A737D" w:rsidRDefault="000A737D" w14:paraId="0EE17021" w14:textId="79975E74"/>
    <w:p w:rsidR="000A737D" w:rsidRDefault="000A737D" w14:paraId="3F0F7862" w14:textId="4F8A2556"/>
    <w:p w:rsidR="000A737D" w:rsidRDefault="000A737D" w14:paraId="01C73700" w14:textId="5295BDE9"/>
    <w:tbl>
      <w:tblPr>
        <w:tblStyle w:val="TableGrid1"/>
        <w:tblW w:w="10916" w:type="dxa"/>
        <w:tblInd w:w="-998" w:type="dxa"/>
        <w:tblLook w:val="04A0" w:firstRow="1" w:lastRow="0" w:firstColumn="1" w:lastColumn="0" w:noHBand="0" w:noVBand="1"/>
      </w:tblPr>
      <w:tblGrid>
        <w:gridCol w:w="1419"/>
        <w:gridCol w:w="1559"/>
        <w:gridCol w:w="1559"/>
        <w:gridCol w:w="6379"/>
      </w:tblGrid>
      <w:tr w:rsidR="000A4B2F" w:rsidTr="60783894" w14:paraId="2F2A5D8B" w14:textId="24E8685D">
        <w:trPr>
          <w:trHeight w:val="353"/>
        </w:trPr>
        <w:tc>
          <w:tcPr>
            <w:tcW w:w="2978" w:type="dxa"/>
            <w:gridSpan w:val="2"/>
            <w:tcMar/>
          </w:tcPr>
          <w:p w:rsidRPr="00E15EB4" w:rsidR="000A4B2F" w:rsidP="004C138E" w:rsidRDefault="000A4B2F" w14:paraId="113D9EB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Name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Mar/>
          </w:tcPr>
          <w:p w:rsidRPr="00E15EB4" w:rsidR="000A4B2F" w:rsidP="004C138E" w:rsidRDefault="000A4B2F" w14:paraId="03FD8029" w14:textId="56B8B0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Tutor:</w:t>
            </w:r>
          </w:p>
        </w:tc>
        <w:tc>
          <w:tcPr>
            <w:tcW w:w="6379" w:type="dxa"/>
            <w:vMerge w:val="restart"/>
            <w:tcMar/>
          </w:tcPr>
          <w:p w:rsidR="000A4B2F" w:rsidP="000A4B2F" w:rsidRDefault="00B25C07" w14:paraId="79950357" w14:textId="74CA0928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Year </w:t>
            </w:r>
            <w:r w:rsidR="00FB34F2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>10</w:t>
            </w:r>
            <w:r w:rsidR="000A737D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 </w:t>
            </w:r>
            <w:proofErr w:type="spellStart"/>
            <w:r w:rsidR="000A737D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>Maths</w:t>
            </w:r>
            <w:proofErr w:type="spellEnd"/>
            <w:r w:rsidR="000A737D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FD5541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>Foundation</w:t>
            </w:r>
            <w:r w:rsidRPr="00B666AA" w:rsidR="000A4B2F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 </w:t>
            </w:r>
            <w:r w:rsidR="000A4B2F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Assessment </w:t>
            </w:r>
            <w:r w:rsidRPr="00B666AA" w:rsidR="000A4B2F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>Progress Tracker</w:t>
            </w:r>
            <w:r w:rsidR="00993BDC">
              <w:rPr>
                <w:rFonts w:ascii="Century Gothic" w:hAnsi="Century Gothic" w:eastAsia="Century Gothic" w:cs="Century Gothic"/>
                <w:b/>
                <w:bCs/>
                <w:sz w:val="28"/>
                <w:u w:val="single"/>
              </w:rPr>
              <w:t xml:space="preserve"> 2022-23</w:t>
            </w:r>
          </w:p>
          <w:p w:rsidR="000A4B2F" w:rsidP="000A4B2F" w:rsidRDefault="000A4B2F" w14:paraId="74D5B17E" w14:textId="77777777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</w:rPr>
            </w:pPr>
            <w:r w:rsidRPr="60783894" w:rsidR="000A4B2F">
              <w:rPr>
                <w:rFonts w:ascii="Century Gothic" w:hAnsi="Century Gothic" w:eastAsia="Century Gothic" w:cs="Century Gothic"/>
                <w:b w:val="1"/>
                <w:bCs w:val="1"/>
              </w:rPr>
              <w:t>Key Constructs:</w:t>
            </w:r>
          </w:p>
          <w:p w:rsidRPr="00201F80" w:rsidR="000A4B2F" w:rsidP="60783894" w:rsidRDefault="000A4B2F" w14:paraId="46F37AD0" w14:textId="3B152305">
            <w:pPr>
              <w:pStyle w:val="Normal"/>
              <w:jc w:val="center"/>
              <w:rPr>
                <w:rFonts w:ascii="Calibri" w:hAnsi="Calibri" w:eastAsia="" w:cs=""/>
                <w:b w:val="1"/>
                <w:bCs w:val="1"/>
              </w:rPr>
            </w:pPr>
          </w:p>
          <w:p w:rsidRPr="00201F80" w:rsidR="000A4B2F" w:rsidP="60783894" w:rsidRDefault="000A4B2F" w14:paraId="59EBCBE1" w14:textId="7C187AF0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60783894" w:rsidR="6078389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32"/>
                <w:szCs w:val="32"/>
                <w:lang w:val="en-US"/>
              </w:rPr>
              <w:t>Number</w:t>
            </w:r>
          </w:p>
          <w:p w:rsidRPr="00201F80" w:rsidR="000A4B2F" w:rsidP="60783894" w:rsidRDefault="000A4B2F" w14:paraId="439038A9" w14:textId="68F9D7DC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60783894" w:rsidR="6078389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32"/>
                <w:szCs w:val="32"/>
                <w:lang w:val="en-US"/>
              </w:rPr>
              <w:t>Ratio and proportion</w:t>
            </w:r>
          </w:p>
          <w:p w:rsidRPr="00201F80" w:rsidR="000A4B2F" w:rsidP="60783894" w:rsidRDefault="000A4B2F" w14:paraId="756E59D0" w14:textId="61ED72E2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60783894" w:rsidR="6078389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32"/>
                <w:szCs w:val="32"/>
                <w:lang w:val="en-US"/>
              </w:rPr>
              <w:t>Algebra</w:t>
            </w:r>
          </w:p>
          <w:p w:rsidRPr="00201F80" w:rsidR="000A4B2F" w:rsidP="60783894" w:rsidRDefault="000A4B2F" w14:paraId="5D6CE3A0" w14:textId="45E3F727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60783894" w:rsidR="6078389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32"/>
                <w:szCs w:val="32"/>
                <w:lang w:val="en-US"/>
              </w:rPr>
              <w:t xml:space="preserve">Geometry </w:t>
            </w:r>
          </w:p>
          <w:p w:rsidRPr="00201F80" w:rsidR="000A4B2F" w:rsidP="60783894" w:rsidRDefault="000A4B2F" w14:paraId="415C806C" w14:textId="2E72411A">
            <w:pPr>
              <w:pStyle w:val="ListParagraph"/>
              <w:numPr>
                <w:ilvl w:val="0"/>
                <w:numId w:val="31"/>
              </w:numPr>
              <w:jc w:val="left"/>
              <w:rPr>
                <w:rFonts w:ascii="Century Gothic" w:hAnsi="Century Gothic" w:eastAsia="Century Gothic" w:cs="Century Gothic" w:asciiTheme="minorAscii" w:hAnsiTheme="minorAscii" w:eastAsiaTheme="minorAscii" w:cstheme="minorAscii"/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60783894" w:rsidR="6078389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32"/>
                <w:szCs w:val="32"/>
                <w:lang w:val="en-US"/>
              </w:rPr>
              <w:t xml:space="preserve">Statistics </w:t>
            </w:r>
          </w:p>
          <w:p w:rsidRPr="00201F80" w:rsidR="000A4B2F" w:rsidP="60783894" w:rsidRDefault="000A4B2F" w14:paraId="02F885A4" w14:textId="2EF67AF5">
            <w:pPr>
              <w:pStyle w:val="ListParagraph"/>
              <w:numPr>
                <w:ilvl w:val="0"/>
                <w:numId w:val="31"/>
              </w:numPr>
              <w:jc w:val="left"/>
              <w:rPr>
                <w:b w:val="1"/>
                <w:bCs w:val="1"/>
                <w:noProof w:val="0"/>
                <w:sz w:val="32"/>
                <w:szCs w:val="32"/>
                <w:lang w:val="en-US"/>
              </w:rPr>
            </w:pPr>
            <w:r w:rsidRPr="60783894" w:rsidR="60783894">
              <w:rPr>
                <w:rFonts w:ascii="Century Gothic" w:hAnsi="Century Gothic" w:eastAsia="Century Gothic" w:cs="Century Gothic"/>
                <w:b w:val="1"/>
                <w:bCs w:val="1"/>
                <w:noProof w:val="0"/>
                <w:sz w:val="32"/>
                <w:szCs w:val="32"/>
                <w:lang w:val="en-US"/>
              </w:rPr>
              <w:t xml:space="preserve">Probability </w:t>
            </w:r>
          </w:p>
        </w:tc>
      </w:tr>
      <w:tr w:rsidR="000A4B2F" w:rsidTr="60783894" w14:paraId="5397917F" w14:textId="132B8D7E">
        <w:trPr>
          <w:trHeight w:val="706"/>
        </w:trPr>
        <w:tc>
          <w:tcPr>
            <w:tcW w:w="1419" w:type="dxa"/>
            <w:tcMar/>
          </w:tcPr>
          <w:p w:rsidRPr="00E15EB4" w:rsidR="000A4B2F" w:rsidP="004C138E" w:rsidRDefault="000A4B2F" w14:paraId="07535D44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Subject Target</w:t>
            </w:r>
          </w:p>
        </w:tc>
        <w:tc>
          <w:tcPr>
            <w:tcW w:w="1559" w:type="dxa"/>
            <w:tcMar/>
          </w:tcPr>
          <w:p w:rsidRPr="00E15EB4" w:rsidR="000A4B2F" w:rsidP="004C138E" w:rsidRDefault="000A4B2F" w14:paraId="242D9C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="000A4B2F" w:rsidP="004C138E" w:rsidRDefault="000A4B2F" w14:paraId="04E9CB73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EOYE</w:t>
            </w:r>
          </w:p>
          <w:p w:rsidRPr="00E15EB4" w:rsidR="000A4B2F" w:rsidP="004C138E" w:rsidRDefault="000A4B2F" w14:paraId="182EB9B8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Grade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379" w:type="dxa"/>
            <w:vMerge/>
            <w:tcMar/>
          </w:tcPr>
          <w:p w:rsidR="000A4B2F" w:rsidP="004C138E" w:rsidRDefault="000A4B2F" w14:paraId="08DFD500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0783894" w14:paraId="3ED9DFD0" w14:textId="0DFB0A4A">
        <w:trPr>
          <w:trHeight w:val="353"/>
        </w:trPr>
        <w:tc>
          <w:tcPr>
            <w:tcW w:w="1419" w:type="dxa"/>
            <w:tcMar/>
          </w:tcPr>
          <w:p w:rsidRPr="00E15EB4" w:rsidR="000A4B2F" w:rsidP="004C138E" w:rsidRDefault="000A4B2F" w14:paraId="78B5A42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4C138E" w:rsidRDefault="000A4B2F" w14:paraId="6B6859E4" w14:textId="0E9ED7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Flightp</w:t>
            </w:r>
            <w:r w:rsidRPr="00E15EB4">
              <w:rPr>
                <w:b/>
                <w:sz w:val="28"/>
                <w:szCs w:val="28"/>
              </w:rPr>
              <w:t>ath</w:t>
            </w:r>
          </w:p>
        </w:tc>
        <w:tc>
          <w:tcPr>
            <w:tcW w:w="1559" w:type="dxa"/>
            <w:tcMar/>
          </w:tcPr>
          <w:p w:rsidRPr="00E15EB4" w:rsidR="000A4B2F" w:rsidP="004C138E" w:rsidRDefault="000A4B2F" w14:paraId="1D4D704C" w14:textId="021871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BF</w:t>
            </w:r>
            <w:r w:rsidRPr="00E15EB4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6379" w:type="dxa"/>
            <w:vMerge/>
            <w:tcMar/>
          </w:tcPr>
          <w:p w:rsidR="000A4B2F" w:rsidP="004C138E" w:rsidRDefault="000A4B2F" w14:paraId="72C66F94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4B2F" w:rsidTr="60783894" w14:paraId="184F516E" w14:textId="41B37188">
        <w:trPr>
          <w:trHeight w:val="353"/>
        </w:trPr>
        <w:tc>
          <w:tcPr>
            <w:tcW w:w="1419" w:type="dxa"/>
            <w:tcMar/>
          </w:tcPr>
          <w:p w:rsidRPr="00E15EB4" w:rsidR="000A4B2F" w:rsidP="004C138E" w:rsidRDefault="000A4B2F" w14:paraId="476BFDFD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4C138E" w:rsidRDefault="000A4B2F" w14:paraId="14FB9B1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4C138E" w:rsidRDefault="000A4B2F" w14:paraId="1378B1F2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4C138E" w:rsidRDefault="000A4B2F" w14:paraId="1C17567C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0783894" w14:paraId="7D61C28A" w14:textId="465D91FD">
        <w:trPr>
          <w:trHeight w:val="353"/>
        </w:trPr>
        <w:tc>
          <w:tcPr>
            <w:tcW w:w="1419" w:type="dxa"/>
            <w:tcMar/>
          </w:tcPr>
          <w:p w:rsidRPr="00E15EB4" w:rsidR="000A4B2F" w:rsidP="004C138E" w:rsidRDefault="000A4B2F" w14:paraId="35F3AB80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Autumn 2</w:t>
            </w:r>
          </w:p>
        </w:tc>
        <w:tc>
          <w:tcPr>
            <w:tcW w:w="1559" w:type="dxa"/>
            <w:tcMar/>
          </w:tcPr>
          <w:p w:rsidRPr="00E15EB4" w:rsidR="000A4B2F" w:rsidP="004C138E" w:rsidRDefault="000A4B2F" w14:paraId="60070C5D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4C138E" w:rsidRDefault="000A4B2F" w14:paraId="097234D7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4C138E" w:rsidRDefault="000A4B2F" w14:paraId="0EB66091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0783894" w14:paraId="0B815824" w14:textId="05A3635C">
        <w:trPr>
          <w:trHeight w:val="353"/>
        </w:trPr>
        <w:tc>
          <w:tcPr>
            <w:tcW w:w="1419" w:type="dxa"/>
            <w:tcMar/>
          </w:tcPr>
          <w:p w:rsidRPr="00E15EB4" w:rsidR="000A4B2F" w:rsidP="004C138E" w:rsidRDefault="000A4B2F" w14:paraId="2A712F4E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1</w:t>
            </w:r>
          </w:p>
        </w:tc>
        <w:tc>
          <w:tcPr>
            <w:tcW w:w="1559" w:type="dxa"/>
            <w:shd w:val="clear" w:color="auto" w:fill="A6A6A6" w:themeFill="background1" w:themeFillShade="A6"/>
            <w:tcMar/>
          </w:tcPr>
          <w:p w:rsidRPr="00E15EB4" w:rsidR="000A4B2F" w:rsidP="004C138E" w:rsidRDefault="000A4B2F" w14:paraId="533090E3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4C138E" w:rsidRDefault="000A4B2F" w14:paraId="09332E3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4C138E" w:rsidRDefault="000A4B2F" w14:paraId="68277B3D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0783894" w14:paraId="765FB82D" w14:textId="4DAFC38D">
        <w:trPr>
          <w:trHeight w:val="353"/>
        </w:trPr>
        <w:tc>
          <w:tcPr>
            <w:tcW w:w="1419" w:type="dxa"/>
            <w:tcMar/>
          </w:tcPr>
          <w:p w:rsidRPr="00E15EB4" w:rsidR="000A4B2F" w:rsidP="004C138E" w:rsidRDefault="000A4B2F" w14:paraId="7C1F1439" w14:textId="77777777">
            <w:pPr>
              <w:rPr>
                <w:b/>
                <w:sz w:val="28"/>
                <w:szCs w:val="28"/>
              </w:rPr>
            </w:pPr>
            <w:r w:rsidRPr="00E15EB4">
              <w:rPr>
                <w:b/>
                <w:sz w:val="28"/>
                <w:szCs w:val="28"/>
              </w:rPr>
              <w:t>Spring 2</w:t>
            </w:r>
          </w:p>
        </w:tc>
        <w:tc>
          <w:tcPr>
            <w:tcW w:w="1559" w:type="dxa"/>
            <w:shd w:val="clear" w:color="auto" w:fill="FFFFFF" w:themeFill="background1"/>
            <w:tcMar/>
          </w:tcPr>
          <w:p w:rsidRPr="00E15EB4" w:rsidR="000A4B2F" w:rsidP="004C138E" w:rsidRDefault="000A4B2F" w14:paraId="4F57C2EC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tcMar/>
          </w:tcPr>
          <w:p w:rsidRPr="00E15EB4" w:rsidR="000A4B2F" w:rsidP="004C138E" w:rsidRDefault="000A4B2F" w14:paraId="74DDA715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4C138E" w:rsidRDefault="000A4B2F" w14:paraId="6AEDE3BE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0783894" w14:paraId="3EDDC17D" w14:textId="4346E2F7">
        <w:trPr>
          <w:trHeight w:val="353"/>
        </w:trPr>
        <w:tc>
          <w:tcPr>
            <w:tcW w:w="1419" w:type="dxa"/>
            <w:tcMar/>
          </w:tcPr>
          <w:p w:rsidRPr="00E15EB4" w:rsidR="000A4B2F" w:rsidP="004C138E" w:rsidRDefault="000A4B2F" w14:paraId="512997C0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1</w:t>
            </w:r>
          </w:p>
        </w:tc>
        <w:tc>
          <w:tcPr>
            <w:tcW w:w="1559" w:type="dxa"/>
            <w:shd w:val="clear" w:color="auto" w:fill="BFBFBF" w:themeFill="background1" w:themeFillShade="BF"/>
            <w:tcMar/>
          </w:tcPr>
          <w:p w:rsidRPr="00E15EB4" w:rsidR="000A4B2F" w:rsidP="004C138E" w:rsidRDefault="000A4B2F" w14:paraId="43AF6EE6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4C138E" w:rsidRDefault="000A4B2F" w14:paraId="3C3E58B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4C138E" w:rsidRDefault="000A4B2F" w14:paraId="117DE9C9" w14:textId="77777777">
            <w:pPr>
              <w:rPr>
                <w:b/>
                <w:sz w:val="28"/>
                <w:szCs w:val="28"/>
              </w:rPr>
            </w:pPr>
          </w:p>
        </w:tc>
      </w:tr>
      <w:tr w:rsidR="000A4B2F" w:rsidTr="60783894" w14:paraId="5F5E98E5" w14:textId="267E8582">
        <w:trPr>
          <w:trHeight w:val="353"/>
        </w:trPr>
        <w:tc>
          <w:tcPr>
            <w:tcW w:w="1419" w:type="dxa"/>
            <w:tcMar/>
          </w:tcPr>
          <w:p w:rsidR="000A4B2F" w:rsidP="004C138E" w:rsidRDefault="000A4B2F" w14:paraId="5C54B8EB" w14:textId="777777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Summer 2</w:t>
            </w:r>
          </w:p>
        </w:tc>
        <w:tc>
          <w:tcPr>
            <w:tcW w:w="1559" w:type="dxa"/>
            <w:tcMar/>
          </w:tcPr>
          <w:p w:rsidRPr="00E15EB4" w:rsidR="000A4B2F" w:rsidP="004C138E" w:rsidRDefault="000A4B2F" w14:paraId="3946E76A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Mar/>
          </w:tcPr>
          <w:p w:rsidRPr="00E15EB4" w:rsidR="000A4B2F" w:rsidP="004C138E" w:rsidRDefault="000A4B2F" w14:paraId="70289164" w14:textId="77777777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vMerge/>
            <w:tcMar/>
          </w:tcPr>
          <w:p w:rsidRPr="00E15EB4" w:rsidR="000A4B2F" w:rsidP="004C138E" w:rsidRDefault="000A4B2F" w14:paraId="5ED49CA0" w14:textId="77777777">
            <w:pPr>
              <w:rPr>
                <w:b/>
                <w:sz w:val="28"/>
                <w:szCs w:val="28"/>
              </w:rPr>
            </w:pPr>
          </w:p>
        </w:tc>
      </w:tr>
    </w:tbl>
    <w:p w:rsidR="009433EB" w:rsidP="000A4B2F" w:rsidRDefault="009433EB" w14:paraId="29FB1A55" w14:textId="251905DB">
      <w:pPr>
        <w:rPr>
          <w:rFonts w:ascii="Century Gothic" w:hAnsi="Century Gothic"/>
          <w:b/>
          <w:u w:val="single"/>
        </w:rPr>
      </w:pPr>
    </w:p>
    <w:tbl>
      <w:tblPr>
        <w:tblStyle w:val="TableGrid"/>
        <w:tblpPr w:leftFromText="180" w:rightFromText="180" w:vertAnchor="text" w:horzAnchor="margin" w:tblpXSpec="center" w:tblpY="64"/>
        <w:tblW w:w="1102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18"/>
        <w:gridCol w:w="912"/>
        <w:gridCol w:w="6789"/>
      </w:tblGrid>
      <w:tr w:rsidRPr="0052336C" w:rsidR="009433EB" w:rsidTr="11EEABA6" w14:paraId="783A6C7F" w14:textId="77777777">
        <w:trPr>
          <w:trHeight w:val="603"/>
        </w:trPr>
        <w:tc>
          <w:tcPr>
            <w:tcW w:w="11026" w:type="dxa"/>
            <w:gridSpan w:val="4"/>
            <w:shd w:val="clear" w:color="auto" w:fill="FFFFFF" w:themeFill="background1"/>
            <w:tcMar/>
            <w:vAlign w:val="center"/>
          </w:tcPr>
          <w:p w:rsidRPr="172F344A" w:rsidR="009433EB" w:rsidP="000A4B2F" w:rsidRDefault="00984C2C" w14:paraId="61258A60" w14:textId="7986C106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 xml:space="preserve">Exam components </w:t>
            </w:r>
          </w:p>
        </w:tc>
      </w:tr>
      <w:tr w:rsidRPr="0052336C" w:rsidR="009433EB" w:rsidTr="11EEABA6" w14:paraId="7ADBC9DD" w14:textId="77777777">
        <w:trPr>
          <w:trHeight w:val="603"/>
        </w:trPr>
        <w:tc>
          <w:tcPr>
            <w:tcW w:w="1107" w:type="dxa"/>
            <w:shd w:val="clear" w:color="auto" w:fill="auto"/>
            <w:tcMar/>
            <w:vAlign w:val="center"/>
          </w:tcPr>
          <w:p w:rsidRPr="00326FC9" w:rsidR="009433EB" w:rsidP="004C138E" w:rsidRDefault="009433EB" w14:paraId="567FDD96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218" w:type="dxa"/>
            <w:shd w:val="clear" w:color="auto" w:fill="auto"/>
            <w:tcMar/>
            <w:vAlign w:val="center"/>
          </w:tcPr>
          <w:p w:rsidRPr="00B666AA" w:rsidR="009433EB" w:rsidP="004C138E" w:rsidRDefault="009433EB" w14:paraId="02649DA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Assessment</w:t>
            </w:r>
          </w:p>
        </w:tc>
        <w:tc>
          <w:tcPr>
            <w:tcW w:w="912" w:type="dxa"/>
            <w:shd w:val="clear" w:color="auto" w:fill="auto"/>
            <w:tcMar/>
            <w:vAlign w:val="center"/>
          </w:tcPr>
          <w:p w:rsidR="009433EB" w:rsidP="004C138E" w:rsidRDefault="009433EB" w14:paraId="69001708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Flight</w:t>
            </w: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-</w:t>
            </w: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path</w:t>
            </w:r>
          </w:p>
          <w:p w:rsidRPr="00326FC9" w:rsidR="009433EB" w:rsidP="004C138E" w:rsidRDefault="009433EB" w14:paraId="43807D2D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6789" w:type="dxa"/>
            <w:shd w:val="clear" w:color="auto" w:fill="auto"/>
            <w:tcMar/>
            <w:vAlign w:val="center"/>
          </w:tcPr>
          <w:p w:rsidR="009433EB" w:rsidP="004C138E" w:rsidRDefault="009433EB" w14:paraId="334F0E13" w14:textId="77777777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</w:pPr>
            <w:r w:rsidRPr="172F344A">
              <w:rPr>
                <w:rFonts w:ascii="Century Gothic" w:hAnsi="Century Gothic" w:eastAsia="Century Gothic" w:cs="Century Gothic"/>
                <w:b/>
                <w:bCs/>
                <w:sz w:val="22"/>
                <w:szCs w:val="22"/>
              </w:rPr>
              <w:t>Action (s) to make progress</w:t>
            </w:r>
          </w:p>
        </w:tc>
      </w:tr>
      <w:tr w:rsidRPr="00F702C0" w:rsidR="00E81CDF" w:rsidTr="11EEABA6" w14:paraId="00E0A8BF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tcMar/>
            <w:vAlign w:val="center"/>
          </w:tcPr>
          <w:p w:rsidRPr="00F111F3" w:rsidR="00E81CDF" w:rsidP="00E81CDF" w:rsidRDefault="00E81CDF" w14:paraId="5CDC10C1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tcMar/>
            <w:vAlign w:val="center"/>
          </w:tcPr>
          <w:p w:rsidRPr="00F111F3" w:rsidR="00E81CDF" w:rsidP="00E81CDF" w:rsidRDefault="00E81CDF" w14:paraId="73FAAC3D" w14:textId="1DC85DD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Unit 1 - Number</w:t>
            </w:r>
          </w:p>
        </w:tc>
        <w:tc>
          <w:tcPr>
            <w:tcW w:w="912" w:type="dxa"/>
            <w:shd w:val="clear" w:color="auto" w:fill="9CC2E5" w:themeFill="accent5" w:themeFillTint="99"/>
            <w:tcMar/>
            <w:vAlign w:val="center"/>
          </w:tcPr>
          <w:p w:rsidRPr="00326FC9" w:rsidR="00E81CDF" w:rsidP="00E81CDF" w:rsidRDefault="00E81CDF" w14:paraId="72AE9C5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9CC2E5" w:themeFill="accent5" w:themeFillTint="99"/>
            <w:tcMar/>
          </w:tcPr>
          <w:p w:rsidRPr="00401393" w:rsidR="00E81CDF" w:rsidP="00E81CDF" w:rsidRDefault="00E81CDF" w14:paraId="2FAFA88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23C180CF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tcMar/>
            <w:vAlign w:val="center"/>
          </w:tcPr>
          <w:p w:rsidRPr="00F111F3" w:rsidR="00E81CDF" w:rsidP="00E81CDF" w:rsidRDefault="00E81CDF" w14:paraId="45B6643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tcMar/>
            <w:vAlign w:val="center"/>
          </w:tcPr>
          <w:p w:rsidRPr="00F111F3" w:rsidR="00E81CDF" w:rsidP="00E81CDF" w:rsidRDefault="00E81CDF" w14:paraId="07DB9F7B" w14:textId="23E0B2F9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Unit </w:t>
            </w:r>
            <w:r w:rsidR="00672CEE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2 - Algebra</w:t>
            </w:r>
          </w:p>
        </w:tc>
        <w:tc>
          <w:tcPr>
            <w:tcW w:w="912" w:type="dxa"/>
            <w:shd w:val="clear" w:color="auto" w:fill="F4B083" w:themeFill="accent2" w:themeFillTint="99"/>
            <w:tcMar/>
            <w:vAlign w:val="center"/>
          </w:tcPr>
          <w:p w:rsidRPr="00326FC9" w:rsidR="00E81CDF" w:rsidP="00E81CDF" w:rsidRDefault="00E81CDF" w14:paraId="0F81E606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F4B083" w:themeFill="accent2" w:themeFillTint="99"/>
            <w:tcMar/>
          </w:tcPr>
          <w:p w:rsidRPr="00401393" w:rsidR="00E81CDF" w:rsidP="00E81CDF" w:rsidRDefault="00E81CDF" w14:paraId="05623615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18D46C97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tcMar/>
            <w:vAlign w:val="center"/>
          </w:tcPr>
          <w:p w:rsidRPr="00F111F3" w:rsidR="00E81CDF" w:rsidP="00E81CDF" w:rsidRDefault="00E81CDF" w14:paraId="517757BB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tcMar/>
            <w:vAlign w:val="center"/>
          </w:tcPr>
          <w:p w:rsidRPr="00F111F3" w:rsidR="00E81CDF" w:rsidP="11EEABA6" w:rsidRDefault="00E81CDF" w14:paraId="7B70CAF5" w14:textId="30309DBF">
            <w:pPr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4 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Fractions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percentages </w:t>
            </w:r>
            <w:r w:rsidRPr="11EEABA6" w:rsidR="00E81CD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shd w:val="clear" w:color="auto" w:fill="9CC2E5" w:themeFill="accent5" w:themeFillTint="99"/>
            <w:tcMar/>
            <w:vAlign w:val="center"/>
          </w:tcPr>
          <w:p w:rsidRPr="00326FC9" w:rsidR="00E81CDF" w:rsidP="00E81CDF" w:rsidRDefault="00E81CDF" w14:paraId="31271A55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9CC2E5" w:themeFill="accent5" w:themeFillTint="99"/>
            <w:tcMar/>
          </w:tcPr>
          <w:p w:rsidRPr="00401393" w:rsidR="00E81CDF" w:rsidP="00E81CDF" w:rsidRDefault="00E81CDF" w14:paraId="4429F62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565BB610" w14:textId="77777777">
        <w:trPr>
          <w:trHeight w:val="798"/>
        </w:trPr>
        <w:tc>
          <w:tcPr>
            <w:tcW w:w="1107" w:type="dxa"/>
            <w:shd w:val="clear" w:color="auto" w:fill="auto"/>
            <w:tcMar/>
            <w:vAlign w:val="center"/>
          </w:tcPr>
          <w:p w:rsidRPr="00F111F3" w:rsidR="00E81CDF" w:rsidP="00E81CDF" w:rsidRDefault="00E81CDF" w14:paraId="2856A876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tcMar/>
            <w:vAlign w:val="center"/>
          </w:tcPr>
          <w:p w:rsidRPr="00F111F3" w:rsidR="00E81CDF" w:rsidP="00E81CDF" w:rsidRDefault="00E81CDF" w14:paraId="58AC568D" w14:textId="6B160CC3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Units 1 - 5</w:t>
            </w:r>
          </w:p>
        </w:tc>
        <w:tc>
          <w:tcPr>
            <w:tcW w:w="912" w:type="dxa"/>
            <w:tcMar/>
            <w:vAlign w:val="center"/>
          </w:tcPr>
          <w:p w:rsidRPr="00326FC9" w:rsidR="00E81CDF" w:rsidP="00E81CDF" w:rsidRDefault="00E81CDF" w14:paraId="66813C0F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tcMar/>
          </w:tcPr>
          <w:p w:rsidRPr="00401393" w:rsidR="00E81CDF" w:rsidP="00E81CDF" w:rsidRDefault="00E81CDF" w14:paraId="06E9E751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4735EDC7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E81CDF" w:rsidP="00E81CDF" w:rsidRDefault="00E81CDF" w14:paraId="17646107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Pr="00F111F3" w:rsidR="00E81CDF" w:rsidP="11EEABA6" w:rsidRDefault="00E81CDF" w14:paraId="4D5CA0FD" w14:textId="7BBA9578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6 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Angles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Pr="00326FC9" w:rsidR="00E81CDF" w:rsidP="00E81CDF" w:rsidRDefault="00E81CDF" w14:paraId="7598DC1B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A8D08D" w:themeFill="accent6" w:themeFillTint="99"/>
            <w:tcMar/>
          </w:tcPr>
          <w:p w:rsidRPr="00401393" w:rsidR="00E81CDF" w:rsidP="00E81CDF" w:rsidRDefault="00E81CDF" w14:paraId="0440DB9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774CE84D" w14:textId="77777777">
        <w:trPr>
          <w:trHeight w:val="798"/>
        </w:trPr>
        <w:tc>
          <w:tcPr>
            <w:tcW w:w="1107" w:type="dxa"/>
            <w:shd w:val="clear" w:color="auto" w:fill="9966FF"/>
            <w:tcMar/>
            <w:vAlign w:val="center"/>
          </w:tcPr>
          <w:p w:rsidRPr="00F111F3" w:rsidR="00E81CDF" w:rsidP="00E81CDF" w:rsidRDefault="00E81CDF" w14:paraId="7AEFB9AA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966FF"/>
            <w:tcMar/>
            <w:vAlign w:val="center"/>
          </w:tcPr>
          <w:p w:rsidRPr="00F111F3" w:rsidR="00E81CDF" w:rsidP="11EEABA6" w:rsidRDefault="00E81CDF" w14:paraId="294B961D" w14:textId="477A55CF">
            <w:pPr>
              <w:jc w:val="center"/>
              <w:rPr>
                <w:rFonts w:ascii="Century Gothic" w:hAnsi="Century Gothic"/>
                <w:b w:val="1"/>
                <w:bCs w:val="1"/>
                <w:sz w:val="18"/>
                <w:szCs w:val="18"/>
              </w:rPr>
            </w:pP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7 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Averages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range</w:t>
            </w:r>
          </w:p>
        </w:tc>
        <w:tc>
          <w:tcPr>
            <w:tcW w:w="912" w:type="dxa"/>
            <w:shd w:val="clear" w:color="auto" w:fill="9966FF"/>
            <w:tcMar/>
            <w:vAlign w:val="center"/>
          </w:tcPr>
          <w:p w:rsidRPr="00326FC9" w:rsidR="00E81CDF" w:rsidP="00E81CDF" w:rsidRDefault="00E81CDF" w14:paraId="53CA9FE4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89" w:type="dxa"/>
            <w:shd w:val="clear" w:color="auto" w:fill="9966FF"/>
            <w:tcMar/>
          </w:tcPr>
          <w:p w:rsidRPr="00401393" w:rsidR="00E81CDF" w:rsidP="00E81CDF" w:rsidRDefault="00E81CDF" w14:paraId="1F64C100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1D5048F6" w14:textId="77777777">
        <w:trPr>
          <w:trHeight w:val="798"/>
        </w:trPr>
        <w:tc>
          <w:tcPr>
            <w:tcW w:w="1107" w:type="dxa"/>
            <w:shd w:val="clear" w:color="auto" w:fill="auto"/>
            <w:tcMar/>
            <w:vAlign w:val="center"/>
          </w:tcPr>
          <w:p w:rsidRPr="00F111F3" w:rsidR="00E81CDF" w:rsidP="00E81CDF" w:rsidRDefault="00E81CDF" w14:paraId="577DEBAC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FF" w:themeFill="background1"/>
            <w:tcMar/>
            <w:vAlign w:val="center"/>
          </w:tcPr>
          <w:p w:rsidR="00E81CDF" w:rsidP="00E81CDF" w:rsidRDefault="00E81CDF" w14:paraId="14C70878" w14:textId="2028273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sz w:val="20"/>
                <w:szCs w:val="20"/>
              </w:rPr>
              <w:t>Units 1 - 8</w:t>
            </w:r>
          </w:p>
        </w:tc>
        <w:tc>
          <w:tcPr>
            <w:tcW w:w="912" w:type="dxa"/>
            <w:tcMar/>
            <w:vAlign w:val="center"/>
          </w:tcPr>
          <w:p w:rsidR="00E81CDF" w:rsidP="00E81CDF" w:rsidRDefault="00E81CDF" w14:paraId="329C950C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tcMar/>
          </w:tcPr>
          <w:p w:rsidRPr="00401393" w:rsidR="00E81CDF" w:rsidP="00E81CDF" w:rsidRDefault="00E81CDF" w14:paraId="3C0EC2B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11078B64" w14:textId="77777777">
        <w:trPr>
          <w:trHeight w:val="798"/>
        </w:trPr>
        <w:tc>
          <w:tcPr>
            <w:tcW w:w="1107" w:type="dxa"/>
            <w:shd w:val="clear" w:color="auto" w:fill="F4B083" w:themeFill="accent2" w:themeFillTint="99"/>
            <w:tcMar/>
            <w:vAlign w:val="center"/>
          </w:tcPr>
          <w:p w:rsidRPr="00F111F3" w:rsidR="00E81CDF" w:rsidP="00E81CDF" w:rsidRDefault="00E81CDF" w14:paraId="53BFE2F5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4B083" w:themeFill="accent2" w:themeFillTint="99"/>
            <w:tcMar/>
            <w:vAlign w:val="center"/>
          </w:tcPr>
          <w:p w:rsidR="00E81CDF" w:rsidP="11EEABA6" w:rsidRDefault="00E81CDF" w14:paraId="0372BA35" w14:textId="477DE49A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9 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Graphs</w:t>
            </w:r>
          </w:p>
        </w:tc>
        <w:tc>
          <w:tcPr>
            <w:tcW w:w="912" w:type="dxa"/>
            <w:shd w:val="clear" w:color="auto" w:fill="F4B083" w:themeFill="accent2" w:themeFillTint="99"/>
            <w:tcMar/>
            <w:vAlign w:val="center"/>
          </w:tcPr>
          <w:p w:rsidR="00E81CDF" w:rsidP="00E81CDF" w:rsidRDefault="00E81CDF" w14:paraId="635E37A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4B083" w:themeFill="accent2" w:themeFillTint="99"/>
            <w:tcMar/>
          </w:tcPr>
          <w:p w:rsidRPr="00401393" w:rsidR="00E81CDF" w:rsidP="00E81CDF" w:rsidRDefault="00E81CDF" w14:paraId="3088F40E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6125BD2F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E81CDF" w:rsidP="00E81CDF" w:rsidRDefault="00E81CDF" w14:paraId="68CA7AD2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="00E81CDF" w:rsidP="00E81CDF" w:rsidRDefault="00E81CDF" w14:paraId="7D1C24B8" w14:textId="7BA871EA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10 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Transformations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</w:t>
            </w:r>
            <w:r w:rsidRPr="11EEABA6" w:rsidR="00E81CDF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 </w:t>
            </w:r>
          </w:p>
          <w:p w:rsidR="00E81CDF" w:rsidP="00E81CDF" w:rsidRDefault="00E81CDF" w14:paraId="3AD6BD9B" w14:textId="4A6AC53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="00E81CDF" w:rsidP="00E81CDF" w:rsidRDefault="00E81CDF" w14:paraId="5B34ABB0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</w:tcPr>
          <w:p w:rsidRPr="00401393" w:rsidR="00E81CDF" w:rsidP="00E81CDF" w:rsidRDefault="00E81CDF" w14:paraId="0EAB6A9D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2BFF7DC8" w14:textId="77777777">
        <w:trPr>
          <w:trHeight w:val="798"/>
        </w:trPr>
        <w:tc>
          <w:tcPr>
            <w:tcW w:w="1107" w:type="dxa"/>
            <w:shd w:val="clear" w:color="auto" w:fill="9CC2E5" w:themeFill="accent5" w:themeFillTint="99"/>
            <w:tcMar/>
            <w:vAlign w:val="center"/>
          </w:tcPr>
          <w:p w:rsidRPr="00F111F3" w:rsidR="00E81CDF" w:rsidP="00E81CDF" w:rsidRDefault="00E81CDF" w14:paraId="7535F744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9CC2E5" w:themeFill="accent5" w:themeFillTint="99"/>
            <w:tcMar/>
            <w:vAlign w:val="center"/>
          </w:tcPr>
          <w:p w:rsidR="00E81CDF" w:rsidP="00E81CDF" w:rsidRDefault="00E81CDF" w14:paraId="325BEAB5" w14:textId="235B82E5">
            <w:pPr>
              <w:jc w:val="center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Unit 11 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- Ratio</w:t>
            </w:r>
            <w:r w:rsidRPr="11EEABA6" w:rsidR="00E81CDF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 xml:space="preserve"> and proportion</w:t>
            </w:r>
          </w:p>
        </w:tc>
        <w:tc>
          <w:tcPr>
            <w:tcW w:w="912" w:type="dxa"/>
            <w:shd w:val="clear" w:color="auto" w:fill="9CC2E5" w:themeFill="accent5" w:themeFillTint="99"/>
            <w:tcMar/>
            <w:vAlign w:val="center"/>
          </w:tcPr>
          <w:p w:rsidR="00E81CDF" w:rsidP="00E81CDF" w:rsidRDefault="00E81CDF" w14:paraId="0B47F71A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9CC2E5" w:themeFill="accent5" w:themeFillTint="99"/>
            <w:tcMar/>
          </w:tcPr>
          <w:p w:rsidRPr="00401393" w:rsidR="00E81CDF" w:rsidP="00E81CDF" w:rsidRDefault="00E81CDF" w14:paraId="62DF4FA6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688A3711" w14:textId="77777777">
        <w:trPr>
          <w:trHeight w:val="798"/>
        </w:trPr>
        <w:tc>
          <w:tcPr>
            <w:tcW w:w="1107" w:type="dxa"/>
            <w:shd w:val="clear" w:color="auto" w:fill="FFFF00"/>
            <w:tcMar/>
            <w:vAlign w:val="center"/>
          </w:tcPr>
          <w:p w:rsidRPr="00F111F3" w:rsidR="00E81CDF" w:rsidP="00E81CDF" w:rsidRDefault="00E81CDF" w14:paraId="4FEADC3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FFFF00"/>
            <w:tcMar/>
            <w:vAlign w:val="center"/>
          </w:tcPr>
          <w:p w:rsidR="00E81CDF" w:rsidP="00E81CDF" w:rsidRDefault="00E81CDF" w14:paraId="000F42EA" w14:textId="59BAE69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EOYE</w:t>
            </w:r>
          </w:p>
        </w:tc>
        <w:tc>
          <w:tcPr>
            <w:tcW w:w="912" w:type="dxa"/>
            <w:shd w:val="clear" w:color="auto" w:fill="FFFF00"/>
            <w:tcMar/>
            <w:vAlign w:val="center"/>
          </w:tcPr>
          <w:p w:rsidR="00E81CDF" w:rsidP="00E81CDF" w:rsidRDefault="00E81CDF" w14:paraId="6486B411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FFFF00"/>
            <w:tcMar/>
          </w:tcPr>
          <w:p w:rsidRPr="00401393" w:rsidR="00E81CDF" w:rsidP="00E81CDF" w:rsidRDefault="00E81CDF" w14:paraId="1EB6DEB3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  <w:tr w:rsidRPr="00F702C0" w:rsidR="00E81CDF" w:rsidTr="11EEABA6" w14:paraId="631D3FC0" w14:textId="77777777">
        <w:trPr>
          <w:trHeight w:val="798"/>
        </w:trPr>
        <w:tc>
          <w:tcPr>
            <w:tcW w:w="1107" w:type="dxa"/>
            <w:shd w:val="clear" w:color="auto" w:fill="A8D08D" w:themeFill="accent6" w:themeFillTint="99"/>
            <w:tcMar/>
            <w:vAlign w:val="center"/>
          </w:tcPr>
          <w:p w:rsidRPr="00F111F3" w:rsidR="00E81CDF" w:rsidP="00E81CDF" w:rsidRDefault="00E81CDF" w14:paraId="7E704258" w14:textId="77777777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218" w:type="dxa"/>
            <w:shd w:val="clear" w:color="auto" w:fill="A8D08D" w:themeFill="accent6" w:themeFillTint="99"/>
            <w:tcMar/>
            <w:vAlign w:val="center"/>
          </w:tcPr>
          <w:p w:rsidRPr="1BA0E73A" w:rsidR="00E81CDF" w:rsidP="00E81CDF" w:rsidRDefault="00E81CDF" w14:paraId="33AE1784" w14:textId="20A08BB0">
            <w:pPr>
              <w:jc w:val="center"/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</w:pP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 xml:space="preserve">Unit 12 -  </w:t>
            </w:r>
            <w:r w:rsidRPr="1BA0E73A">
              <w:rPr>
                <w:sz w:val="20"/>
                <w:szCs w:val="20"/>
              </w:rPr>
              <w:t xml:space="preserve"> </w:t>
            </w:r>
            <w:r w:rsidRPr="1BA0E73A">
              <w:rPr>
                <w:rFonts w:ascii="Century Gothic" w:hAnsi="Century Gothic" w:eastAsia="Century Gothic" w:cs="Century Gothic"/>
                <w:b/>
                <w:bCs/>
                <w:sz w:val="20"/>
                <w:szCs w:val="20"/>
              </w:rPr>
              <w:t>Right-angled triangles</w:t>
            </w:r>
          </w:p>
        </w:tc>
        <w:tc>
          <w:tcPr>
            <w:tcW w:w="912" w:type="dxa"/>
            <w:shd w:val="clear" w:color="auto" w:fill="A8D08D" w:themeFill="accent6" w:themeFillTint="99"/>
            <w:tcMar/>
            <w:vAlign w:val="center"/>
          </w:tcPr>
          <w:p w:rsidR="00E81CDF" w:rsidP="00E81CDF" w:rsidRDefault="00E81CDF" w14:paraId="38C8EC02" w14:textId="77777777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789" w:type="dxa"/>
            <w:shd w:val="clear" w:color="auto" w:fill="A8D08D" w:themeFill="accent6" w:themeFillTint="99"/>
            <w:tcMar/>
          </w:tcPr>
          <w:p w:rsidRPr="00401393" w:rsidR="00E81CDF" w:rsidP="00E81CDF" w:rsidRDefault="00E81CDF" w14:paraId="0F12E664" w14:textId="77777777">
            <w:pPr>
              <w:rPr>
                <w:rFonts w:ascii="Bradley Hand Bold" w:hAnsi="Bradley Hand Bold"/>
                <w:b/>
                <w:sz w:val="22"/>
                <w:szCs w:val="22"/>
              </w:rPr>
            </w:pPr>
          </w:p>
        </w:tc>
      </w:tr>
    </w:tbl>
    <w:p w:rsidRPr="00A30EA9" w:rsidR="009433EB" w:rsidP="009433EB" w:rsidRDefault="009433EB" w14:paraId="431DAF1A" w14:textId="77777777">
      <w:pPr>
        <w:rPr>
          <w:b/>
        </w:rPr>
      </w:pPr>
    </w:p>
    <w:p w:rsidRPr="00A30EA9" w:rsidR="009433EB" w:rsidRDefault="009433EB" w14:paraId="1B8394DF" w14:textId="77777777">
      <w:pPr>
        <w:rPr>
          <w:b/>
        </w:rPr>
      </w:pPr>
    </w:p>
    <w:sectPr w:rsidRPr="00A30EA9" w:rsidR="009433EB" w:rsidSect="000C40F2">
      <w:pgSz w:w="11900" w:h="16840" w:orient="portrait"/>
      <w:pgMar w:top="866" w:right="1440" w:bottom="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Bold">
    <w:altName w:val="Courier New"/>
    <w:charset w:val="00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FPRZ1yFnCPrzsl" int2:id="vkkYjLfV">
      <int2:state int2:type="LegacyProofing" int2:value="Rejected"/>
    </int2:textHash>
    <int2:textHash int2:hashCode="NSmyTf28jNY5Dh" int2:id="qnHrDsqC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4">
    <w:nsid w:val="7fd0ae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51797e3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197e7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5f944f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6b2c0c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671231"/>
    <w:multiLevelType w:val="hybridMultilevel"/>
    <w:tmpl w:val="087E2E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BA7136"/>
    <w:multiLevelType w:val="hybridMultilevel"/>
    <w:tmpl w:val="0D1E91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D76CAA"/>
    <w:multiLevelType w:val="hybridMultilevel"/>
    <w:tmpl w:val="2C9497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B40A38"/>
    <w:multiLevelType w:val="hybridMultilevel"/>
    <w:tmpl w:val="6C9CF3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7661630"/>
    <w:multiLevelType w:val="hybridMultilevel"/>
    <w:tmpl w:val="ABB276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DC3AA1"/>
    <w:multiLevelType w:val="hybridMultilevel"/>
    <w:tmpl w:val="F48667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9386140"/>
    <w:multiLevelType w:val="hybridMultilevel"/>
    <w:tmpl w:val="541656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E697AAF"/>
    <w:multiLevelType w:val="hybridMultilevel"/>
    <w:tmpl w:val="C6A2DF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F270702"/>
    <w:multiLevelType w:val="hybridMultilevel"/>
    <w:tmpl w:val="07664B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0165121"/>
    <w:multiLevelType w:val="hybridMultilevel"/>
    <w:tmpl w:val="11FC6E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6190225"/>
    <w:multiLevelType w:val="hybridMultilevel"/>
    <w:tmpl w:val="C3A051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F601AF"/>
    <w:multiLevelType w:val="hybridMultilevel"/>
    <w:tmpl w:val="66D43B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AF09DC"/>
    <w:multiLevelType w:val="hybridMultilevel"/>
    <w:tmpl w:val="E2DCAD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072872"/>
    <w:multiLevelType w:val="hybridMultilevel"/>
    <w:tmpl w:val="C42A29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B93DCE"/>
    <w:multiLevelType w:val="hybridMultilevel"/>
    <w:tmpl w:val="A81A7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BAC009E"/>
    <w:multiLevelType w:val="hybridMultilevel"/>
    <w:tmpl w:val="CBA2B9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6AF5C40"/>
    <w:multiLevelType w:val="hybridMultilevel"/>
    <w:tmpl w:val="9D4E21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D2008FD"/>
    <w:multiLevelType w:val="hybridMultilevel"/>
    <w:tmpl w:val="03FE60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F646AB5"/>
    <w:multiLevelType w:val="hybridMultilevel"/>
    <w:tmpl w:val="D3D64E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1B60732"/>
    <w:multiLevelType w:val="hybridMultilevel"/>
    <w:tmpl w:val="7B34EC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2CD5773"/>
    <w:multiLevelType w:val="hybridMultilevel"/>
    <w:tmpl w:val="48264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30111F8"/>
    <w:multiLevelType w:val="hybridMultilevel"/>
    <w:tmpl w:val="FFE8F2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547437E"/>
    <w:multiLevelType w:val="hybridMultilevel"/>
    <w:tmpl w:val="D9A64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6FC4FA8"/>
    <w:multiLevelType w:val="hybridMultilevel"/>
    <w:tmpl w:val="5DF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AA95A22"/>
    <w:multiLevelType w:val="hybridMultilevel"/>
    <w:tmpl w:val="128015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43C1F80"/>
    <w:multiLevelType w:val="hybridMultilevel"/>
    <w:tmpl w:val="52562D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E8819FF"/>
    <w:multiLevelType w:val="hybridMultilevel"/>
    <w:tmpl w:val="0C12657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0D56500"/>
    <w:multiLevelType w:val="hybridMultilevel"/>
    <w:tmpl w:val="1EEA54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E66F08"/>
    <w:multiLevelType w:val="hybridMultilevel"/>
    <w:tmpl w:val="9CC015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D4B0794"/>
    <w:multiLevelType w:val="hybridMultilevel"/>
    <w:tmpl w:val="E47C13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1">
    <w:abstractNumId w:val="18"/>
  </w:num>
  <w:num w:numId="2">
    <w:abstractNumId w:val="29"/>
  </w:num>
  <w:num w:numId="3">
    <w:abstractNumId w:val="20"/>
  </w:num>
  <w:num w:numId="4">
    <w:abstractNumId w:val="24"/>
  </w:num>
  <w:num w:numId="5">
    <w:abstractNumId w:val="21"/>
  </w:num>
  <w:num w:numId="6">
    <w:abstractNumId w:val="4"/>
  </w:num>
  <w:num w:numId="7">
    <w:abstractNumId w:val="1"/>
  </w:num>
  <w:num w:numId="8">
    <w:abstractNumId w:val="7"/>
  </w:num>
  <w:num w:numId="9">
    <w:abstractNumId w:val="28"/>
  </w:num>
  <w:num w:numId="10">
    <w:abstractNumId w:val="17"/>
  </w:num>
  <w:num w:numId="11">
    <w:abstractNumId w:val="22"/>
  </w:num>
  <w:num w:numId="12">
    <w:abstractNumId w:val="14"/>
  </w:num>
  <w:num w:numId="13">
    <w:abstractNumId w:val="10"/>
  </w:num>
  <w:num w:numId="14">
    <w:abstractNumId w:val="3"/>
  </w:num>
  <w:num w:numId="15">
    <w:abstractNumId w:val="19"/>
  </w:num>
  <w:num w:numId="16">
    <w:abstractNumId w:val="11"/>
  </w:num>
  <w:num w:numId="17">
    <w:abstractNumId w:val="13"/>
  </w:num>
  <w:num w:numId="18">
    <w:abstractNumId w:val="27"/>
  </w:num>
  <w:num w:numId="19">
    <w:abstractNumId w:val="16"/>
  </w:num>
  <w:num w:numId="20">
    <w:abstractNumId w:val="25"/>
  </w:num>
  <w:num w:numId="21">
    <w:abstractNumId w:val="26"/>
  </w:num>
  <w:num w:numId="22">
    <w:abstractNumId w:val="12"/>
  </w:num>
  <w:num w:numId="23">
    <w:abstractNumId w:val="15"/>
  </w:num>
  <w:num w:numId="24">
    <w:abstractNumId w:val="0"/>
  </w:num>
  <w:num w:numId="25">
    <w:abstractNumId w:val="23"/>
  </w:num>
  <w:num w:numId="26">
    <w:abstractNumId w:val="8"/>
  </w:num>
  <w:num w:numId="27">
    <w:abstractNumId w:val="9"/>
  </w:num>
  <w:num w:numId="28">
    <w:abstractNumId w:val="6"/>
  </w:num>
  <w:num w:numId="29">
    <w:abstractNumId w:val="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21"/>
    <w:rsid w:val="0003481F"/>
    <w:rsid w:val="000A4B2F"/>
    <w:rsid w:val="000A737D"/>
    <w:rsid w:val="000C40F2"/>
    <w:rsid w:val="001D37E4"/>
    <w:rsid w:val="00201F80"/>
    <w:rsid w:val="00293729"/>
    <w:rsid w:val="002D7DFD"/>
    <w:rsid w:val="003E2B21"/>
    <w:rsid w:val="003E5C5C"/>
    <w:rsid w:val="00402521"/>
    <w:rsid w:val="004057B7"/>
    <w:rsid w:val="004C138E"/>
    <w:rsid w:val="0050591C"/>
    <w:rsid w:val="005F7CD5"/>
    <w:rsid w:val="00672CEE"/>
    <w:rsid w:val="006A4BD8"/>
    <w:rsid w:val="006E751C"/>
    <w:rsid w:val="00703D4E"/>
    <w:rsid w:val="008E1BAA"/>
    <w:rsid w:val="008F2F04"/>
    <w:rsid w:val="009130B7"/>
    <w:rsid w:val="009433EB"/>
    <w:rsid w:val="00984C2C"/>
    <w:rsid w:val="00993BDC"/>
    <w:rsid w:val="009E0DBE"/>
    <w:rsid w:val="00A30EA9"/>
    <w:rsid w:val="00A3577D"/>
    <w:rsid w:val="00A62B27"/>
    <w:rsid w:val="00AD6ABF"/>
    <w:rsid w:val="00AE78C0"/>
    <w:rsid w:val="00B25C07"/>
    <w:rsid w:val="00B70884"/>
    <w:rsid w:val="00BE349F"/>
    <w:rsid w:val="00C42D5F"/>
    <w:rsid w:val="00C66838"/>
    <w:rsid w:val="00DB589D"/>
    <w:rsid w:val="00E21A8E"/>
    <w:rsid w:val="00E81CDF"/>
    <w:rsid w:val="00F36591"/>
    <w:rsid w:val="00FB34F2"/>
    <w:rsid w:val="00FD5541"/>
    <w:rsid w:val="11EEABA6"/>
    <w:rsid w:val="1B2AE5F8"/>
    <w:rsid w:val="2DF43AFD"/>
    <w:rsid w:val="3584618C"/>
    <w:rsid w:val="60783894"/>
    <w:rsid w:val="71821F51"/>
    <w:rsid w:val="792760C6"/>
    <w:rsid w:val="7E0954EA"/>
    <w:rsid w:val="7EAAC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311F3"/>
  <w15:chartTrackingRefBased/>
  <w15:docId w15:val="{61246ADF-7850-7343-9001-BA9822BB8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02521"/>
    <w:rPr>
      <w:rFonts w:eastAsiaTheme="minorEastAsi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9433E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433EB"/>
    <w:pPr>
      <w:ind w:left="720"/>
      <w:contextualSpacing/>
    </w:pPr>
    <w:rPr>
      <w:rFonts w:ascii="Times" w:hAnsi="Times"/>
      <w:sz w:val="20"/>
      <w:szCs w:val="20"/>
      <w:lang w:val="en-GB"/>
    </w:rPr>
  </w:style>
  <w:style w:type="table" w:styleId="TableGrid1" w:customStyle="1">
    <w:name w:val="Table Grid1"/>
    <w:basedOn w:val="TableNormal"/>
    <w:next w:val="TableGrid"/>
    <w:uiPriority w:val="39"/>
    <w:rsid w:val="000A4B2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Relationship Type="http://schemas.microsoft.com/office/2020/10/relationships/intelligence" Target="intelligence2.xml" Id="R2c2cb18b479043a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5FD5EE3167945AB1A9B30D4F288CF" ma:contentTypeVersion="19" ma:contentTypeDescription="Create a new document." ma:contentTypeScope="" ma:versionID="8301bf9595c5d1645c9ac5037105877e">
  <xsd:schema xmlns:xsd="http://www.w3.org/2001/XMLSchema" xmlns:xs="http://www.w3.org/2001/XMLSchema" xmlns:p="http://schemas.microsoft.com/office/2006/metadata/properties" xmlns:ns2="ffe714ad-ba6e-44c8-8054-2d8c61155a96" xmlns:ns3="7166ef60-7adb-4207-9a0e-abc6e901d78b" targetNamespace="http://schemas.microsoft.com/office/2006/metadata/properties" ma:root="true" ma:fieldsID="592de72f74f43b90dc05dd9f8bd11bc0" ns2:_="" ns3:_="">
    <xsd:import namespace="ffe714ad-ba6e-44c8-8054-2d8c61155a96"/>
    <xsd:import namespace="7166ef60-7adb-4207-9a0e-abc6e901d7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714ad-ba6e-44c8-8054-2d8c61155a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03a692e2-b4de-448e-a6ae-92b31f42d775}" ma:internalName="TaxCatchAll" ma:showField="CatchAllData" ma:web="ffe714ad-ba6e-44c8-8054-2d8c61155a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6ef60-7adb-4207-9a0e-abc6e901d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e10d388-7655-406b-a7b1-7fd83d958a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66ef60-7adb-4207-9a0e-abc6e901d78b">
      <Terms xmlns="http://schemas.microsoft.com/office/infopath/2007/PartnerControls"/>
    </lcf76f155ced4ddcb4097134ff3c332f>
    <TaxCatchAll xmlns="ffe714ad-ba6e-44c8-8054-2d8c61155a96" xsi:nil="true"/>
  </documentManagement>
</p:properties>
</file>

<file path=customXml/itemProps1.xml><?xml version="1.0" encoding="utf-8"?>
<ds:datastoreItem xmlns:ds="http://schemas.openxmlformats.org/officeDocument/2006/customXml" ds:itemID="{ABC37AA0-7359-48FB-AF78-3F32D4D092A0}"/>
</file>

<file path=customXml/itemProps2.xml><?xml version="1.0" encoding="utf-8"?>
<ds:datastoreItem xmlns:ds="http://schemas.openxmlformats.org/officeDocument/2006/customXml" ds:itemID="{616FE40B-57B3-4919-BADD-4A1912AA38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3813AF-FC9F-45D5-A05B-779B4B999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Doeller</dc:creator>
  <cp:keywords/>
  <dc:description/>
  <cp:lastModifiedBy>Sophie Reiness</cp:lastModifiedBy>
  <cp:revision>9</cp:revision>
  <dcterms:created xsi:type="dcterms:W3CDTF">2022-04-27T10:18:00Z</dcterms:created>
  <dcterms:modified xsi:type="dcterms:W3CDTF">2022-09-09T06:54:43Z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0x010100D515FD5EE3167945AB1A9B30D4F288CF</vt:lpwstr>
  </property>
  <property fmtid="{D5CDD505-2E9C-101B-9397-08002B2CF9AE}" pid="3" name="MediaServiceImageTags">
    <vt:lpwstr/>
  </property>
</Properties>
</file>