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0E2F" w14:textId="20725C00" w:rsidR="004608A9" w:rsidRPr="00FE6D5B" w:rsidRDefault="00B91A99" w:rsidP="663B5BDE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="Calibri" w:hAnsiTheme="minorHAnsi" w:cs="Calibri"/>
          <w:sz w:val="32"/>
          <w:szCs w:val="32"/>
        </w:rPr>
        <w:softHyphen/>
      </w:r>
      <w:r w:rsidR="004608A9" w:rsidRPr="663B5BDE">
        <w:rPr>
          <w:rFonts w:asciiTheme="minorHAnsi" w:hAnsiTheme="minorHAnsi" w:cstheme="minorBidi"/>
          <w:b/>
          <w:bCs/>
          <w:sz w:val="32"/>
          <w:szCs w:val="32"/>
        </w:rPr>
        <w:t>Tiverton High School</w:t>
      </w:r>
      <w:r w:rsidR="000733B4">
        <w:rPr>
          <w:rFonts w:asciiTheme="minorHAnsi" w:hAnsiTheme="minorHAnsi" w:cstheme="minorBidi"/>
          <w:b/>
          <w:bCs/>
          <w:sz w:val="32"/>
          <w:szCs w:val="32"/>
        </w:rPr>
        <w:t xml:space="preserve"> DA </w:t>
      </w:r>
      <w:r w:rsidR="00E27202">
        <w:rPr>
          <w:rFonts w:asciiTheme="minorHAnsi" w:hAnsiTheme="minorHAnsi" w:cstheme="minorBidi"/>
          <w:b/>
          <w:bCs/>
          <w:sz w:val="32"/>
          <w:szCs w:val="32"/>
        </w:rPr>
        <w:t xml:space="preserve">Action </w:t>
      </w:r>
      <w:r w:rsidR="000733B4">
        <w:rPr>
          <w:rFonts w:asciiTheme="minorHAnsi" w:hAnsiTheme="minorHAnsi" w:cstheme="minorBidi"/>
          <w:b/>
          <w:bCs/>
          <w:sz w:val="32"/>
          <w:szCs w:val="32"/>
        </w:rPr>
        <w:t>Plan</w:t>
      </w:r>
      <w:r w:rsidR="00F50FDC" w:rsidRPr="663B5BDE">
        <w:rPr>
          <w:rFonts w:asciiTheme="minorHAnsi" w:hAnsiTheme="minorHAnsi" w:cstheme="minorBidi"/>
          <w:b/>
          <w:bCs/>
          <w:sz w:val="32"/>
          <w:szCs w:val="32"/>
        </w:rPr>
        <w:t xml:space="preserve"> 2018/19</w:t>
      </w:r>
      <w:bookmarkStart w:id="0" w:name="_GoBack"/>
      <w:bookmarkEnd w:id="0"/>
    </w:p>
    <w:p w14:paraId="5A738135" w14:textId="77777777" w:rsidR="001360B9" w:rsidRPr="00FE6D5B" w:rsidRDefault="001360B9" w:rsidP="0B7DD5EF">
      <w:pPr>
        <w:rPr>
          <w:rFonts w:asciiTheme="minorHAnsi" w:hAnsiTheme="minorHAnsi" w:cs="Tahoma"/>
          <w:sz w:val="32"/>
          <w:szCs w:val="32"/>
        </w:rPr>
      </w:pPr>
    </w:p>
    <w:p w14:paraId="7C550D9A" w14:textId="1A5ED65F" w:rsidR="00564129" w:rsidRPr="00FE6D5B" w:rsidRDefault="005C3E76" w:rsidP="663B5BDE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Key Issue: DA students do not make enough progress in lessons to close the gap on non DA students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830"/>
        <w:gridCol w:w="4978"/>
        <w:gridCol w:w="1949"/>
        <w:gridCol w:w="5088"/>
        <w:gridCol w:w="3314"/>
        <w:gridCol w:w="1777"/>
        <w:gridCol w:w="2428"/>
      </w:tblGrid>
      <w:tr w:rsidR="005F0072" w:rsidRPr="00FE6D5B" w14:paraId="3212FB30" w14:textId="77777777" w:rsidTr="005C3E76">
        <w:trPr>
          <w:trHeight w:val="367"/>
        </w:trPr>
        <w:tc>
          <w:tcPr>
            <w:tcW w:w="2830" w:type="dxa"/>
          </w:tcPr>
          <w:p w14:paraId="65F7D35D" w14:textId="047B9519" w:rsidR="00564129" w:rsidRPr="00FE6D5B" w:rsidRDefault="00E4134E" w:rsidP="663B5BDE">
            <w:pPr>
              <w:rPr>
                <w:rFonts w:asciiTheme="minorHAnsi" w:eastAsia="Calibr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32"/>
                <w:szCs w:val="32"/>
              </w:rPr>
              <w:t xml:space="preserve"> A</w:t>
            </w:r>
            <w:r w:rsidR="663B5BDE" w:rsidRPr="663B5BDE">
              <w:rPr>
                <w:rFonts w:asciiTheme="minorHAnsi" w:eastAsia="Calibri" w:hAnsiTheme="minorHAnsi" w:cs="Calibri"/>
                <w:b/>
                <w:bCs/>
                <w:sz w:val="32"/>
                <w:szCs w:val="32"/>
              </w:rPr>
              <w:t>ctions:</w:t>
            </w:r>
          </w:p>
        </w:tc>
        <w:tc>
          <w:tcPr>
            <w:tcW w:w="4978" w:type="dxa"/>
          </w:tcPr>
          <w:p w14:paraId="6F7491E4" w14:textId="77777777" w:rsidR="00564129" w:rsidRPr="00FE6D5B" w:rsidRDefault="663B5BDE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How:</w:t>
            </w:r>
          </w:p>
        </w:tc>
        <w:tc>
          <w:tcPr>
            <w:tcW w:w="1949" w:type="dxa"/>
          </w:tcPr>
          <w:p w14:paraId="660DC260" w14:textId="77777777" w:rsidR="00564129" w:rsidRPr="00FE6D5B" w:rsidRDefault="663B5BDE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Resources:</w:t>
            </w:r>
          </w:p>
        </w:tc>
        <w:tc>
          <w:tcPr>
            <w:tcW w:w="5088" w:type="dxa"/>
          </w:tcPr>
          <w:p w14:paraId="38E6C21B" w14:textId="77777777" w:rsidR="00564129" w:rsidRPr="00FE6D5B" w:rsidRDefault="663B5BDE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Success criteria/outcome:</w:t>
            </w:r>
          </w:p>
        </w:tc>
        <w:tc>
          <w:tcPr>
            <w:tcW w:w="3314" w:type="dxa"/>
          </w:tcPr>
          <w:p w14:paraId="07B14880" w14:textId="77777777" w:rsidR="00564129" w:rsidRPr="00FE6D5B" w:rsidRDefault="663B5BDE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Evidence to QA success criteria/outcome:</w:t>
            </w:r>
          </w:p>
        </w:tc>
        <w:tc>
          <w:tcPr>
            <w:tcW w:w="1777" w:type="dxa"/>
          </w:tcPr>
          <w:p w14:paraId="3736FCF0" w14:textId="77777777" w:rsidR="00564129" w:rsidRPr="00FE6D5B" w:rsidRDefault="663B5BDE" w:rsidP="663B5BD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Milestones</w:t>
            </w:r>
          </w:p>
        </w:tc>
        <w:tc>
          <w:tcPr>
            <w:tcW w:w="2428" w:type="dxa"/>
          </w:tcPr>
          <w:p w14:paraId="539263FE" w14:textId="77777777" w:rsidR="00564129" w:rsidRPr="00FE6D5B" w:rsidRDefault="663B5BDE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Led by:</w:t>
            </w:r>
          </w:p>
        </w:tc>
      </w:tr>
      <w:tr w:rsidR="00BE4686" w:rsidRPr="00FE6D5B" w14:paraId="221E7DDA" w14:textId="77777777" w:rsidTr="00E90AB0">
        <w:trPr>
          <w:trHeight w:val="367"/>
        </w:trPr>
        <w:tc>
          <w:tcPr>
            <w:tcW w:w="2830" w:type="dxa"/>
            <w:vMerge w:val="restart"/>
            <w:vAlign w:val="center"/>
          </w:tcPr>
          <w:p w14:paraId="6CA4EA93" w14:textId="2BA5ABBE" w:rsidR="00BE4686" w:rsidRPr="00BE4686" w:rsidRDefault="00BE4686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  <w:r w:rsidRPr="00BE4686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Ensure classroom teaching supports and promotes DA students making accelerated levels of progress within their normal lessons.</w:t>
            </w:r>
          </w:p>
        </w:tc>
        <w:tc>
          <w:tcPr>
            <w:tcW w:w="4978" w:type="dxa"/>
            <w:vAlign w:val="center"/>
          </w:tcPr>
          <w:p w14:paraId="26EDADC8" w14:textId="77777777" w:rsid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  <w:t>Ensure lessons include some or all of the characteristics of a ‘great lesson’</w:t>
            </w:r>
          </w:p>
          <w:p w14:paraId="063EFBB2" w14:textId="7458F99A" w:rsidR="00752753" w:rsidRPr="00BE4686" w:rsidRDefault="00752753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</w:t>
            </w:r>
            <w:r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</w:p>
          <w:p w14:paraId="0DC7F228" w14:textId="59AF9967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1FDC8AE6" w14:textId="77777777" w:rsidR="00BE4686" w:rsidRDefault="00752753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Cross phase federation training and sharing of expertise regarding DA</w:t>
            </w:r>
          </w:p>
          <w:p w14:paraId="6AC96C6C" w14:textId="77777777" w:rsidR="00752753" w:rsidRDefault="00752753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AA1999C" w14:textId="4C516764" w:rsidR="00752753" w:rsidRPr="00752753" w:rsidRDefault="00752753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Twilight and curriculum team meeting time</w:t>
            </w:r>
          </w:p>
        </w:tc>
        <w:tc>
          <w:tcPr>
            <w:tcW w:w="5088" w:type="dxa"/>
            <w:vMerge w:val="restart"/>
          </w:tcPr>
          <w:p w14:paraId="4F956504" w14:textId="60267F86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Greater levels of personalisation for DA students.</w:t>
            </w:r>
          </w:p>
          <w:p w14:paraId="3FF71F28" w14:textId="06731574" w:rsidR="00DA5BFF" w:rsidRDefault="00DA5BFF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080AC767" w14:textId="0A14AD77" w:rsidR="00DA5BFF" w:rsidRDefault="00DA5BFF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All DA students seated in appropriate places for learning.</w:t>
            </w:r>
          </w:p>
          <w:p w14:paraId="45B05517" w14:textId="77777777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248D0504" w14:textId="5F456273" w:rsidR="00BE4686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75% of DA students make better than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expected progress and aim to achieve FF</w:t>
            </w:r>
            <w:r w:rsidR="00626450">
              <w:rPr>
                <w:rFonts w:asciiTheme="minorHAnsi" w:hAnsiTheme="minorHAnsi" w:cstheme="minorBidi"/>
                <w:sz w:val="32"/>
                <w:szCs w:val="32"/>
              </w:rPr>
              <w:t>T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5.</w:t>
            </w:r>
          </w:p>
          <w:p w14:paraId="111DF799" w14:textId="77777777" w:rsidR="00752753" w:rsidRPr="00BE4686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5C7FA1A9" w14:textId="3677C4A9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Negative behaviours for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DA </w:t>
            </w: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students decline from last year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– 2017 fixed term exclusion to 1.5% from 2.3% (parking data)</w:t>
            </w:r>
          </w:p>
          <w:p w14:paraId="279EA0DE" w14:textId="77777777" w:rsidR="00752753" w:rsidRPr="00BE4686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1C2F2F52" w14:textId="77BC6244" w:rsid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Student voice shows 75% DA students</w:t>
            </w:r>
            <w:r w:rsidR="00626450">
              <w:rPr>
                <w:rFonts w:asciiTheme="minorHAnsi" w:hAnsiTheme="minorHAnsi" w:cstheme="minorBidi"/>
                <w:sz w:val="32"/>
                <w:szCs w:val="32"/>
              </w:rPr>
              <w:t xml:space="preserve"> state ‘they generally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know how to </w:t>
            </w:r>
            <w:r w:rsidR="00626450">
              <w:rPr>
                <w:rFonts w:asciiTheme="minorHAnsi" w:hAnsiTheme="minorHAnsi" w:cstheme="minorBidi"/>
                <w:sz w:val="32"/>
                <w:szCs w:val="32"/>
              </w:rPr>
              <w:t xml:space="preserve">make progress in their learning’ </w:t>
            </w:r>
          </w:p>
          <w:p w14:paraId="2DB010C0" w14:textId="77777777" w:rsid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567F62ED" w14:textId="617BBAB5" w:rsid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Interventions </w:t>
            </w:r>
            <w:r w:rsidR="00626450">
              <w:rPr>
                <w:rFonts w:asciiTheme="minorHAnsi" w:hAnsiTheme="minorHAnsi" w:cstheme="minorBidi"/>
                <w:sz w:val="32"/>
                <w:szCs w:val="32"/>
              </w:rPr>
              <w:t xml:space="preserve">within the classroom </w:t>
            </w: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are appropriate and relevant to the child’s needs/interests</w:t>
            </w:r>
          </w:p>
          <w:p w14:paraId="6C2BB58B" w14:textId="77777777" w:rsid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38747604" w14:textId="77777777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 quality of homework is high and impacts on student progress.</w:t>
            </w:r>
          </w:p>
          <w:p w14:paraId="63E08C55" w14:textId="76E59232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It is set regularly and there is a sustainable system to acknowledge and provide feedback from teachers which is manageable</w:t>
            </w:r>
            <w:r w:rsidR="0018440F">
              <w:rPr>
                <w:rFonts w:asciiTheme="minorHAnsi" w:hAnsiTheme="minorHAnsi" w:cstheme="minorBidi"/>
                <w:sz w:val="32"/>
                <w:szCs w:val="32"/>
              </w:rPr>
              <w:t xml:space="preserve">. </w:t>
            </w:r>
            <w:r w:rsidR="00DA5BFF">
              <w:rPr>
                <w:rFonts w:asciiTheme="minorHAnsi" w:hAnsiTheme="minorHAnsi" w:cstheme="minorBidi"/>
                <w:sz w:val="32"/>
                <w:szCs w:val="32"/>
              </w:rPr>
              <w:t>70% of homework set.</w:t>
            </w:r>
          </w:p>
          <w:p w14:paraId="348ECE8A" w14:textId="3EE7C75F" w:rsidR="00BE4686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14" w:type="dxa"/>
          </w:tcPr>
          <w:p w14:paraId="55983AE1" w14:textId="77777777" w:rsidR="00BE4686" w:rsidRDefault="00BE4686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lastRenderedPageBreak/>
              <w:t>Learning walks</w:t>
            </w:r>
          </w:p>
          <w:p w14:paraId="3E2F6634" w14:textId="542C7A6A" w:rsidR="00BE4686" w:rsidRDefault="00BE4686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Work scrutiny</w:t>
            </w:r>
          </w:p>
          <w:p w14:paraId="3B70B6B1" w14:textId="2C3F34B2" w:rsidR="00BE4686" w:rsidRDefault="00BE4686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Student Voice</w:t>
            </w:r>
          </w:p>
          <w:p w14:paraId="496113BE" w14:textId="57CCFA12" w:rsidR="00BE4686" w:rsidRPr="00BE4686" w:rsidRDefault="00BE4686" w:rsidP="663B5BD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</w:t>
            </w:r>
            <w:r w:rsidR="00DA5BFF">
              <w:rPr>
                <w:rFonts w:asciiTheme="minorHAnsi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IP notes</w:t>
            </w:r>
          </w:p>
          <w:p w14:paraId="68B76187" w14:textId="77777777" w:rsidR="00BE4686" w:rsidRDefault="00BE4686" w:rsidP="00BE4686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Appraisal target</w:t>
            </w: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</w:p>
          <w:p w14:paraId="5E256583" w14:textId="77777777" w:rsidR="00BE4686" w:rsidRP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Mid cycle review</w:t>
            </w:r>
          </w:p>
          <w:p w14:paraId="659647F1" w14:textId="5BB43AE3" w:rsidR="00BE4686" w:rsidRPr="663B5BDE" w:rsidRDefault="00BE4686" w:rsidP="00BE4686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5152D126" w14:textId="098EA84E" w:rsidR="00BE4686" w:rsidRPr="00752753" w:rsidRDefault="00BE4686" w:rsidP="007527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475BF2CE" w14:textId="77777777" w:rsidR="00BE4686" w:rsidRDefault="00BE4686" w:rsidP="663B5BD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  <w:p w14:paraId="712E8E85" w14:textId="7027C204" w:rsidR="00BE4686" w:rsidRPr="663B5BDE" w:rsidRDefault="00BE4686" w:rsidP="663B5BD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SL</w:t>
            </w:r>
          </w:p>
        </w:tc>
      </w:tr>
      <w:tr w:rsidR="00BE4686" w:rsidRPr="00FE6D5B" w14:paraId="1F50346C" w14:textId="77777777" w:rsidTr="005C3E76">
        <w:trPr>
          <w:trHeight w:val="367"/>
        </w:trPr>
        <w:tc>
          <w:tcPr>
            <w:tcW w:w="2830" w:type="dxa"/>
            <w:vMerge/>
          </w:tcPr>
          <w:p w14:paraId="5B761706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101D79B6" w14:textId="77777777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Consider seating plans to increase the learning of DA students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6F4FEE67" w14:textId="423EC620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5C5E3684" w14:textId="07309EFC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</w:p>
        </w:tc>
        <w:tc>
          <w:tcPr>
            <w:tcW w:w="1949" w:type="dxa"/>
          </w:tcPr>
          <w:p w14:paraId="255E5107" w14:textId="2D31D051" w:rsidR="00BE4686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Go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for schools</w:t>
            </w:r>
          </w:p>
        </w:tc>
        <w:tc>
          <w:tcPr>
            <w:tcW w:w="5088" w:type="dxa"/>
            <w:vMerge/>
          </w:tcPr>
          <w:p w14:paraId="2E5742AD" w14:textId="2F0BFBD6" w:rsidR="00BE4686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14" w:type="dxa"/>
          </w:tcPr>
          <w:p w14:paraId="7AB6A790" w14:textId="77777777" w:rsid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Go seating plans</w:t>
            </w:r>
          </w:p>
          <w:p w14:paraId="64A5A51C" w14:textId="7F974EF5" w:rsidR="00B44147" w:rsidRPr="00BE4686" w:rsidRDefault="00B44147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Learning walks</w:t>
            </w:r>
          </w:p>
        </w:tc>
        <w:tc>
          <w:tcPr>
            <w:tcW w:w="1777" w:type="dxa"/>
          </w:tcPr>
          <w:p w14:paraId="41BC2134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528F4C" w14:textId="404AF8AE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BE4686" w:rsidRPr="00FE6D5B" w14:paraId="4F575AC3" w14:textId="77777777" w:rsidTr="005C3E76">
        <w:trPr>
          <w:trHeight w:val="367"/>
        </w:trPr>
        <w:tc>
          <w:tcPr>
            <w:tcW w:w="2830" w:type="dxa"/>
            <w:vMerge/>
          </w:tcPr>
          <w:p w14:paraId="1890D809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1962A005" w14:textId="77777777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Prioritise DA students in feedback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27007B5F" w14:textId="55D2F735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34852BFC" w14:textId="4B49773D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07BC9A07" w14:textId="5889AB80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</w:p>
        </w:tc>
        <w:tc>
          <w:tcPr>
            <w:tcW w:w="1949" w:type="dxa"/>
          </w:tcPr>
          <w:p w14:paraId="696DC054" w14:textId="4334DD69" w:rsidR="00BE4686" w:rsidRPr="00752753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327842CA" w14:textId="7127D334" w:rsidR="00BE4686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14" w:type="dxa"/>
          </w:tcPr>
          <w:p w14:paraId="3021DE49" w14:textId="77777777" w:rsidR="00BE4686" w:rsidRP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EQ of spotlight cohorts</w:t>
            </w:r>
          </w:p>
          <w:p w14:paraId="1E5969C4" w14:textId="79E71A04" w:rsidR="00BE4686" w:rsidRP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Work scrutiny</w:t>
            </w:r>
          </w:p>
          <w:p w14:paraId="4AA704EA" w14:textId="6A714ABA" w:rsidR="00BE4686" w:rsidRP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 xml:space="preserve">Student voice </w:t>
            </w:r>
          </w:p>
        </w:tc>
        <w:tc>
          <w:tcPr>
            <w:tcW w:w="1777" w:type="dxa"/>
          </w:tcPr>
          <w:p w14:paraId="0474746E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02A35743" w14:textId="1D9FFB04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BE4686" w:rsidRPr="00FE6D5B" w14:paraId="00F2C225" w14:textId="77777777" w:rsidTr="005C3E76">
        <w:trPr>
          <w:trHeight w:val="367"/>
        </w:trPr>
        <w:tc>
          <w:tcPr>
            <w:tcW w:w="2830" w:type="dxa"/>
            <w:vMerge/>
          </w:tcPr>
          <w:p w14:paraId="49E4BE07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1042ABE4" w14:textId="77777777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Ensure all DA students have clear action points to make progress that are clearly evidenced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675AEE7A" w14:textId="77A1ABA4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</w:tc>
        <w:tc>
          <w:tcPr>
            <w:tcW w:w="1949" w:type="dxa"/>
          </w:tcPr>
          <w:p w14:paraId="267BB9A7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738E14C1" w14:textId="6CA4D6B1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12F2F80F" w14:textId="77777777" w:rsidR="00B44147" w:rsidRDefault="00B44147" w:rsidP="00B44147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EQ – LW, SV, WS</w:t>
            </w:r>
          </w:p>
          <w:p w14:paraId="2CBF2F31" w14:textId="15E4EEE4" w:rsidR="00BE4686" w:rsidRPr="663B5BDE" w:rsidRDefault="00BE4686" w:rsidP="00BE4686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3D82470A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49EC151C" w14:textId="1D6D7EC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BE4686" w:rsidRPr="00FE6D5B" w14:paraId="5823D8B2" w14:textId="77777777" w:rsidTr="005C3E76">
        <w:trPr>
          <w:trHeight w:val="367"/>
        </w:trPr>
        <w:tc>
          <w:tcPr>
            <w:tcW w:w="2830" w:type="dxa"/>
            <w:vMerge/>
          </w:tcPr>
          <w:p w14:paraId="448F7224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021D65D7" w14:textId="2984696B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Target DA students for support</w:t>
            </w:r>
            <w:r w:rsidR="00DA5BFF">
              <w:rPr>
                <w:rFonts w:asciiTheme="majorHAnsi" w:hAnsiTheme="majorHAnsi" w:cstheme="majorHAnsi"/>
                <w:b/>
                <w:bCs/>
                <w:sz w:val="32"/>
              </w:rPr>
              <w:t xml:space="preserve"> through planning and delivery of lessons. 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22625068" w14:textId="68C9004D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6D347679" w14:textId="3BDDC6D5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4E1AB14F" w14:textId="30B364F2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7111028E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349C0024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7B960A7F" w14:textId="56D3C978" w:rsid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715D1FD3" w14:textId="69A3CA61" w:rsidR="00B44147" w:rsidRDefault="00B44147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EQ – LW, SV, WS</w:t>
            </w:r>
          </w:p>
          <w:p w14:paraId="5FBE36F9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1F4FDCC1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55D499F9" w14:textId="0CA56639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BE4686" w:rsidRPr="00FE6D5B" w14:paraId="0F8A912B" w14:textId="77777777" w:rsidTr="005C3E76">
        <w:trPr>
          <w:trHeight w:val="367"/>
        </w:trPr>
        <w:tc>
          <w:tcPr>
            <w:tcW w:w="2830" w:type="dxa"/>
            <w:vMerge/>
          </w:tcPr>
          <w:p w14:paraId="52008C7B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5B35A63C" w14:textId="77777777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Remove barriers to learning of DA students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13506999" w14:textId="3CD890BE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22653E67" w14:textId="143067AE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7A1A24BF" w14:textId="0EEFD905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80099F6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2A1F65D5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461DB4D4" w14:textId="77777777" w:rsidR="00BE4686" w:rsidRDefault="00BE4686" w:rsidP="00BE4686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Learning walks</w:t>
            </w:r>
          </w:p>
          <w:p w14:paraId="119272B3" w14:textId="7158FFAB" w:rsidR="00BE4686" w:rsidRPr="00BE4686" w:rsidRDefault="00BE4686" w:rsidP="00BE4686">
            <w:pPr>
              <w:jc w:val="both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HOH data dashboard</w:t>
            </w:r>
          </w:p>
        </w:tc>
        <w:tc>
          <w:tcPr>
            <w:tcW w:w="1777" w:type="dxa"/>
          </w:tcPr>
          <w:p w14:paraId="3A46FA18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4FF545FB" w14:textId="404F4896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BE4686" w:rsidRPr="00FE6D5B" w14:paraId="2C54B092" w14:textId="77777777" w:rsidTr="005C3E76">
        <w:trPr>
          <w:trHeight w:val="367"/>
        </w:trPr>
        <w:tc>
          <w:tcPr>
            <w:tcW w:w="2830" w:type="dxa"/>
            <w:vMerge/>
          </w:tcPr>
          <w:p w14:paraId="52605371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28601532" w14:textId="114CE16D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Plan behaviour management strategies for DA students</w:t>
            </w:r>
          </w:p>
          <w:p w14:paraId="410B7439" w14:textId="2922D94F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546DED7E" w14:textId="0919E24E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183CD3A4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708FFE63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5F1F0490" w14:textId="4C95BE0B" w:rsidR="00BE4686" w:rsidRPr="00BE4686" w:rsidRDefault="0017730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Behaviour</w:t>
            </w:r>
            <w:r w:rsidR="00BE4686" w:rsidRPr="00BE4686">
              <w:rPr>
                <w:rFonts w:asciiTheme="minorHAnsi" w:hAnsiTheme="minorHAnsi" w:cstheme="minorBidi"/>
                <w:sz w:val="32"/>
                <w:szCs w:val="32"/>
              </w:rPr>
              <w:t xml:space="preserve"> dashboard </w:t>
            </w:r>
          </w:p>
        </w:tc>
        <w:tc>
          <w:tcPr>
            <w:tcW w:w="1777" w:type="dxa"/>
          </w:tcPr>
          <w:p w14:paraId="43FEF808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277E1E14" w14:textId="1733145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RAO/JB</w:t>
            </w:r>
          </w:p>
        </w:tc>
      </w:tr>
      <w:tr w:rsidR="00BE4686" w:rsidRPr="00FE6D5B" w14:paraId="3B0BA24B" w14:textId="77777777" w:rsidTr="005C3E76">
        <w:trPr>
          <w:trHeight w:val="367"/>
        </w:trPr>
        <w:tc>
          <w:tcPr>
            <w:tcW w:w="2830" w:type="dxa"/>
            <w:vMerge/>
          </w:tcPr>
          <w:p w14:paraId="0F9297A1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45E4AAC5" w14:textId="77777777" w:rsidR="00752753" w:rsidRPr="00BE4686" w:rsidRDefault="00BE4686" w:rsidP="00752753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</w:rPr>
              <w:t>Plan for developing metacognition of DA students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:1</w:t>
            </w:r>
          </w:p>
          <w:p w14:paraId="2EB7F32F" w14:textId="34373B24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2BEBE627" w14:textId="08668C5B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</w:rPr>
            </w:pPr>
          </w:p>
          <w:p w14:paraId="05CFB8A2" w14:textId="61F916C8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0CEADAB9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  <w:vMerge/>
          </w:tcPr>
          <w:p w14:paraId="28D5A3B4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0E230B3A" w14:textId="77777777" w:rsidR="00B44147" w:rsidRDefault="00B44147" w:rsidP="00B44147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EQ – LW, SV, WS</w:t>
            </w:r>
          </w:p>
          <w:p w14:paraId="26F60895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47B40DF3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61880A9A" w14:textId="3CA07EF4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RAO</w:t>
            </w:r>
          </w:p>
        </w:tc>
      </w:tr>
      <w:tr w:rsidR="00BE4686" w:rsidRPr="00FE6D5B" w14:paraId="1E82C68C" w14:textId="77777777" w:rsidTr="005C3E76">
        <w:trPr>
          <w:trHeight w:val="367"/>
        </w:trPr>
        <w:tc>
          <w:tcPr>
            <w:tcW w:w="2830" w:type="dxa"/>
            <w:vMerge/>
          </w:tcPr>
          <w:p w14:paraId="272481FA" w14:textId="77777777" w:rsidR="00BE4686" w:rsidRPr="00BE4686" w:rsidRDefault="00BE4686" w:rsidP="00E4134E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  <w:vAlign w:val="center"/>
          </w:tcPr>
          <w:p w14:paraId="0FAFC119" w14:textId="29809B2B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  <w:t>Set well planned and meaningful homework for DA students</w:t>
            </w:r>
            <w:r w:rsidR="00752753"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: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4</w:t>
            </w:r>
          </w:p>
          <w:p w14:paraId="6D379F83" w14:textId="1D95EC1C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lang w:val="en-US"/>
              </w:rPr>
            </w:pPr>
          </w:p>
          <w:p w14:paraId="3E9B0B1E" w14:textId="086133C2" w:rsidR="00BE4686" w:rsidRPr="00BE4686" w:rsidRDefault="00BE4686" w:rsidP="005C3E7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D0659AF" w14:textId="5FFFEF69" w:rsidR="00BE4686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Working group time</w:t>
            </w:r>
          </w:p>
        </w:tc>
        <w:tc>
          <w:tcPr>
            <w:tcW w:w="5088" w:type="dxa"/>
            <w:vMerge/>
          </w:tcPr>
          <w:p w14:paraId="57AB7BF8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2D9B04C9" w14:textId="77777777" w:rsidR="00BE4686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Work scrutiny</w:t>
            </w:r>
          </w:p>
          <w:p w14:paraId="68BFBA6C" w14:textId="15B47793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Go HW analysis</w:t>
            </w: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77" w:type="dxa"/>
          </w:tcPr>
          <w:p w14:paraId="1E5FBF91" w14:textId="77777777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5A44DA97" w14:textId="74333605" w:rsidR="00BE4686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TXW</w:t>
            </w:r>
          </w:p>
        </w:tc>
      </w:tr>
      <w:tr w:rsidR="000733B4" w:rsidRPr="00FE6D5B" w14:paraId="4D442247" w14:textId="77777777" w:rsidTr="00024CEB">
        <w:trPr>
          <w:trHeight w:val="367"/>
        </w:trPr>
        <w:tc>
          <w:tcPr>
            <w:tcW w:w="2830" w:type="dxa"/>
          </w:tcPr>
          <w:p w14:paraId="09F11F1B" w14:textId="77777777" w:rsidR="000733B4" w:rsidRPr="00BE4686" w:rsidRDefault="000733B4" w:rsidP="00024CEB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  <w:r w:rsidRPr="00BE4686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 xml:space="preserve"> Actions:</w:t>
            </w:r>
          </w:p>
        </w:tc>
        <w:tc>
          <w:tcPr>
            <w:tcW w:w="4978" w:type="dxa"/>
          </w:tcPr>
          <w:p w14:paraId="0242F40D" w14:textId="77777777" w:rsidR="000733B4" w:rsidRPr="00BE4686" w:rsidRDefault="000733B4" w:rsidP="00024CE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How:</w:t>
            </w:r>
          </w:p>
        </w:tc>
        <w:tc>
          <w:tcPr>
            <w:tcW w:w="1949" w:type="dxa"/>
          </w:tcPr>
          <w:p w14:paraId="5D9954C3" w14:textId="77777777" w:rsidR="000733B4" w:rsidRPr="00FE6D5B" w:rsidRDefault="000733B4" w:rsidP="00024CEB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Resources:</w:t>
            </w:r>
          </w:p>
        </w:tc>
        <w:tc>
          <w:tcPr>
            <w:tcW w:w="5088" w:type="dxa"/>
          </w:tcPr>
          <w:p w14:paraId="5E55A5F7" w14:textId="77777777" w:rsidR="000733B4" w:rsidRPr="00FE6D5B" w:rsidRDefault="000733B4" w:rsidP="00024CEB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Success criteria/outcome:</w:t>
            </w:r>
          </w:p>
        </w:tc>
        <w:tc>
          <w:tcPr>
            <w:tcW w:w="3314" w:type="dxa"/>
          </w:tcPr>
          <w:p w14:paraId="16CCDF82" w14:textId="77777777" w:rsidR="000733B4" w:rsidRPr="00FE6D5B" w:rsidRDefault="000733B4" w:rsidP="00024CEB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Evidence to QA success criteria/outcome:</w:t>
            </w:r>
          </w:p>
        </w:tc>
        <w:tc>
          <w:tcPr>
            <w:tcW w:w="1777" w:type="dxa"/>
          </w:tcPr>
          <w:p w14:paraId="4CA72B7C" w14:textId="77777777" w:rsidR="000733B4" w:rsidRPr="00FE6D5B" w:rsidRDefault="000733B4" w:rsidP="00024CEB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Milestones</w:t>
            </w:r>
          </w:p>
        </w:tc>
        <w:tc>
          <w:tcPr>
            <w:tcW w:w="2428" w:type="dxa"/>
          </w:tcPr>
          <w:p w14:paraId="443C02CC" w14:textId="77777777" w:rsidR="000733B4" w:rsidRPr="00FE6D5B" w:rsidRDefault="000733B4" w:rsidP="00024CEB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Led by:</w:t>
            </w:r>
          </w:p>
        </w:tc>
      </w:tr>
      <w:tr w:rsidR="00E90AB0" w:rsidRPr="00FE6D5B" w14:paraId="64022FCC" w14:textId="77777777" w:rsidTr="00E90AB0">
        <w:trPr>
          <w:trHeight w:val="367"/>
        </w:trPr>
        <w:tc>
          <w:tcPr>
            <w:tcW w:w="2830" w:type="dxa"/>
            <w:vMerge w:val="restart"/>
            <w:vAlign w:val="center"/>
          </w:tcPr>
          <w:p w14:paraId="4D03409F" w14:textId="1EC8523C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  <w:r w:rsidRPr="00BE4686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Ensure DA students receive targeted and effective levels of support outside of their lessons to allow them to develop socially, emotionally and culturally.</w:t>
            </w:r>
          </w:p>
        </w:tc>
        <w:tc>
          <w:tcPr>
            <w:tcW w:w="4978" w:type="dxa"/>
          </w:tcPr>
          <w:p w14:paraId="39DB134D" w14:textId="793153BA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Target specific DA students for enrichment and extra curricula activities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</w:p>
          <w:p w14:paraId="2ACD1CB2" w14:textId="77777777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</w:p>
          <w:p w14:paraId="10D2E79C" w14:textId="6F1C4698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949" w:type="dxa"/>
          </w:tcPr>
          <w:p w14:paraId="060C08F8" w14:textId="5601814B" w:rsidR="00E90AB0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Admin to upload extra curricula lists to Go</w:t>
            </w:r>
          </w:p>
        </w:tc>
        <w:tc>
          <w:tcPr>
            <w:tcW w:w="5088" w:type="dxa"/>
          </w:tcPr>
          <w:p w14:paraId="16C0B58A" w14:textId="0673DC4F" w:rsidR="00E90AB0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 xml:space="preserve">25% of all </w:t>
            </w:r>
            <w:r w:rsidR="00177303" w:rsidRPr="00BE4686">
              <w:rPr>
                <w:rFonts w:asciiTheme="minorHAnsi" w:hAnsiTheme="minorHAnsi" w:cstheme="minorBidi"/>
                <w:sz w:val="32"/>
                <w:szCs w:val="32"/>
              </w:rPr>
              <w:t>enrichment</w:t>
            </w:r>
            <w:r w:rsidRPr="00BE4686">
              <w:rPr>
                <w:rFonts w:asciiTheme="minorHAnsi" w:hAnsiTheme="minorHAnsi" w:cstheme="minorBidi"/>
                <w:sz w:val="32"/>
                <w:szCs w:val="32"/>
              </w:rPr>
              <w:t xml:space="preserve"> activities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are DA students</w:t>
            </w:r>
          </w:p>
        </w:tc>
        <w:tc>
          <w:tcPr>
            <w:tcW w:w="3314" w:type="dxa"/>
          </w:tcPr>
          <w:p w14:paraId="7A011F62" w14:textId="4627B9BA" w:rsidR="00E90AB0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 xml:space="preserve">Go attendance report for extra curricula </w:t>
            </w:r>
          </w:p>
        </w:tc>
        <w:tc>
          <w:tcPr>
            <w:tcW w:w="1777" w:type="dxa"/>
          </w:tcPr>
          <w:p w14:paraId="181DF1E8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4FD61C22" w14:textId="7D0CE411" w:rsidR="00E90AB0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TXW</w:t>
            </w:r>
          </w:p>
        </w:tc>
      </w:tr>
      <w:tr w:rsidR="00E90AB0" w:rsidRPr="00FE6D5B" w14:paraId="1C3210D2" w14:textId="77777777" w:rsidTr="005C3E76">
        <w:trPr>
          <w:trHeight w:val="367"/>
        </w:trPr>
        <w:tc>
          <w:tcPr>
            <w:tcW w:w="2830" w:type="dxa"/>
            <w:vMerge/>
          </w:tcPr>
          <w:p w14:paraId="62DB6F93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652548E0" w14:textId="77777777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DA students will be mentored at least twice per half term</w:t>
            </w:r>
          </w:p>
          <w:p w14:paraId="42369A9F" w14:textId="77777777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7544ADF" w14:textId="19D2ACA9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17C91924" w14:textId="77777777" w:rsidR="00E90AB0" w:rsidRPr="00752753" w:rsidRDefault="00E90AB0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5088" w:type="dxa"/>
          </w:tcPr>
          <w:p w14:paraId="192591EB" w14:textId="77777777" w:rsidR="00E90AB0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100% of DA students have two mentoring conversations logged per half term</w:t>
            </w:r>
          </w:p>
          <w:p w14:paraId="515B948D" w14:textId="77777777" w:rsid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18D64289" w14:textId="45CB4488" w:rsidR="00752753" w:rsidRPr="00BE4686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N</w:t>
            </w:r>
            <w:r w:rsidR="00024CEB">
              <w:rPr>
                <w:rFonts w:asciiTheme="minorHAnsi" w:hAnsiTheme="minorHAnsi" w:cstheme="minorBidi"/>
                <w:sz w:val="32"/>
                <w:szCs w:val="32"/>
              </w:rPr>
              <w:t xml:space="preserve">egative behaviours for DA </w:t>
            </w: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 students decline from last year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– 2017 fixed term exclusion to 1.5% from 2.3% (parking data)</w:t>
            </w:r>
          </w:p>
        </w:tc>
        <w:tc>
          <w:tcPr>
            <w:tcW w:w="3314" w:type="dxa"/>
          </w:tcPr>
          <w:p w14:paraId="6EC34E0B" w14:textId="32BDF85F" w:rsidR="00E90AB0" w:rsidRPr="00BE4686" w:rsidRDefault="00BE4686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E4686">
              <w:rPr>
                <w:rFonts w:asciiTheme="minorHAnsi" w:hAnsiTheme="minorHAnsi" w:cstheme="minorBidi"/>
                <w:sz w:val="32"/>
                <w:szCs w:val="32"/>
              </w:rPr>
              <w:t>Go mentoring log</w:t>
            </w:r>
          </w:p>
        </w:tc>
        <w:tc>
          <w:tcPr>
            <w:tcW w:w="1777" w:type="dxa"/>
          </w:tcPr>
          <w:p w14:paraId="5595F8C0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16755B64" w14:textId="2F3FC300" w:rsidR="00BE4686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MJB/TXW</w:t>
            </w:r>
          </w:p>
          <w:p w14:paraId="7574C838" w14:textId="3CEE2104" w:rsidR="00E90AB0" w:rsidRPr="663B5BDE" w:rsidRDefault="00BE4686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HOH</w:t>
            </w:r>
          </w:p>
        </w:tc>
      </w:tr>
      <w:tr w:rsidR="00E90AB0" w:rsidRPr="00FE6D5B" w14:paraId="18318FB4" w14:textId="77777777" w:rsidTr="005C3E76">
        <w:trPr>
          <w:trHeight w:val="367"/>
        </w:trPr>
        <w:tc>
          <w:tcPr>
            <w:tcW w:w="2830" w:type="dxa"/>
            <w:vMerge/>
          </w:tcPr>
          <w:p w14:paraId="217BB2B1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2182EFEB" w14:textId="0FAC89FC" w:rsidR="00E90AB0" w:rsidRPr="00BE4686" w:rsidRDefault="00E90AB0" w:rsidP="0075275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Make more regular contact with home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3:3</w:t>
            </w:r>
          </w:p>
        </w:tc>
        <w:tc>
          <w:tcPr>
            <w:tcW w:w="1949" w:type="dxa"/>
          </w:tcPr>
          <w:p w14:paraId="373AC604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64CB5168" w14:textId="7D03301F" w:rsidR="00E90AB0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DA parents feel valued and have a voice</w:t>
            </w:r>
          </w:p>
        </w:tc>
        <w:tc>
          <w:tcPr>
            <w:tcW w:w="3314" w:type="dxa"/>
          </w:tcPr>
          <w:p w14:paraId="66FEE755" w14:textId="7E5A0666" w:rsidR="00E90AB0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Go behaviour log</w:t>
            </w:r>
          </w:p>
        </w:tc>
        <w:tc>
          <w:tcPr>
            <w:tcW w:w="1777" w:type="dxa"/>
          </w:tcPr>
          <w:p w14:paraId="5BFD9EF0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2BC74F14" w14:textId="4804A967" w:rsidR="00E90AB0" w:rsidRPr="663B5BDE" w:rsidRDefault="00944B4E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MJB/</w:t>
            </w:r>
            <w:r w:rsidR="00752753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CMD</w:t>
            </w:r>
          </w:p>
        </w:tc>
      </w:tr>
      <w:tr w:rsidR="00E90AB0" w:rsidRPr="00FE6D5B" w14:paraId="00BED528" w14:textId="77777777" w:rsidTr="005C3E76">
        <w:trPr>
          <w:trHeight w:val="367"/>
        </w:trPr>
        <w:tc>
          <w:tcPr>
            <w:tcW w:w="2830" w:type="dxa"/>
            <w:vMerge/>
          </w:tcPr>
          <w:p w14:paraId="7F38BFB2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77D1CFB1" w14:textId="63A58357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Target late students, or less resilient students who are PA, with ‘wake up calls’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SIP 1:1</w:t>
            </w:r>
          </w:p>
          <w:p w14:paraId="3F1F1CAE" w14:textId="76DC2DB1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279C135B" w14:textId="78906B87" w:rsidR="00E90AB0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SSW capacity</w:t>
            </w:r>
          </w:p>
        </w:tc>
        <w:tc>
          <w:tcPr>
            <w:tcW w:w="5088" w:type="dxa"/>
          </w:tcPr>
          <w:p w14:paraId="299F633A" w14:textId="74105CDE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Attendance of DA students improves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from</w:t>
            </w: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 last yea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r </w:t>
            </w:r>
            <w:r w:rsidR="00177303">
              <w:rPr>
                <w:rFonts w:asciiTheme="minorHAnsi" w:hAnsiTheme="minorHAnsi" w:cstheme="minorBidi"/>
                <w:sz w:val="32"/>
                <w:szCs w:val="32"/>
              </w:rPr>
              <w:t>89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%</w:t>
            </w:r>
          </w:p>
        </w:tc>
        <w:tc>
          <w:tcPr>
            <w:tcW w:w="3314" w:type="dxa"/>
          </w:tcPr>
          <w:p w14:paraId="62AE6163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56DB1171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2D390D45" w14:textId="1C801F8D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MJB</w:t>
            </w:r>
          </w:p>
        </w:tc>
      </w:tr>
      <w:tr w:rsidR="00E90AB0" w:rsidRPr="00FE6D5B" w14:paraId="3D2BEFC1" w14:textId="77777777" w:rsidTr="005C3E76">
        <w:trPr>
          <w:trHeight w:val="367"/>
        </w:trPr>
        <w:tc>
          <w:tcPr>
            <w:tcW w:w="2830" w:type="dxa"/>
            <w:vMerge/>
          </w:tcPr>
          <w:p w14:paraId="290F4C6B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4AF36B14" w14:textId="20666F7F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Ensure that 25% of all subject awards, school teams and student leadership groups are DA students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SIP 1: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3</w:t>
            </w:r>
          </w:p>
        </w:tc>
        <w:tc>
          <w:tcPr>
            <w:tcW w:w="1949" w:type="dxa"/>
          </w:tcPr>
          <w:p w14:paraId="775FBFAB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F49086B" w14:textId="6EDAEC9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2E4AF27A" w14:textId="77777777" w:rsidR="00E90AB0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Enrichment attendance data Go</w:t>
            </w:r>
          </w:p>
          <w:p w14:paraId="1FD4D01B" w14:textId="7876F26B" w:rsidR="00752753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Awards data</w:t>
            </w:r>
          </w:p>
        </w:tc>
        <w:tc>
          <w:tcPr>
            <w:tcW w:w="1777" w:type="dxa"/>
          </w:tcPr>
          <w:p w14:paraId="4240707A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3D27DBE7" w14:textId="159891DD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JAM</w:t>
            </w:r>
          </w:p>
        </w:tc>
      </w:tr>
      <w:tr w:rsidR="00E90AB0" w:rsidRPr="00FE6D5B" w14:paraId="33A99F7E" w14:textId="77777777" w:rsidTr="005C3E76">
        <w:trPr>
          <w:trHeight w:val="367"/>
        </w:trPr>
        <w:tc>
          <w:tcPr>
            <w:tcW w:w="2830" w:type="dxa"/>
            <w:vMerge/>
          </w:tcPr>
          <w:p w14:paraId="3319F7DE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3DD4FF4E" w14:textId="793D37BC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Target DA parents as a priority for attendance to parental events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3:3</w:t>
            </w:r>
          </w:p>
          <w:p w14:paraId="0646DE5D" w14:textId="4719A4D3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67CD39AC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A3C13F2" w14:textId="540C9F4C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10% increase of attendance at parents' evenings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for DA parents</w:t>
            </w:r>
          </w:p>
          <w:p w14:paraId="14B6474C" w14:textId="77777777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72A7BE9" w14:textId="6D1FA876" w:rsidR="00E90AB0" w:rsidRPr="00752753" w:rsidRDefault="00752753" w:rsidP="00752753">
            <w:pPr>
              <w:rPr>
                <w:rFonts w:asciiTheme="minorHAnsi" w:hAnsiTheme="minorHAnsi" w:cstheme="minorBidi"/>
                <w:color w:val="FF0000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Increased in parental engagement through staff voice. </w:t>
            </w:r>
          </w:p>
        </w:tc>
        <w:tc>
          <w:tcPr>
            <w:tcW w:w="3314" w:type="dxa"/>
          </w:tcPr>
          <w:p w14:paraId="5DDEE46E" w14:textId="6107F581" w:rsidR="00E90AB0" w:rsidRPr="00177303" w:rsidRDefault="0017730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Attendance registers </w:t>
            </w:r>
          </w:p>
          <w:p w14:paraId="09D253E1" w14:textId="1526D2B7" w:rsidR="00177303" w:rsidRPr="00177303" w:rsidRDefault="0017730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Staff voice </w:t>
            </w:r>
          </w:p>
          <w:p w14:paraId="43E08039" w14:textId="245FC9ED" w:rsidR="00177303" w:rsidRPr="663B5BDE" w:rsidRDefault="0017730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16A3D7BC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269816A6" w14:textId="06C652F3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CW/AJF</w:t>
            </w:r>
          </w:p>
        </w:tc>
      </w:tr>
      <w:tr w:rsidR="00E90AB0" w:rsidRPr="00FE6D5B" w14:paraId="7ADA4D10" w14:textId="77777777" w:rsidTr="005C3E76">
        <w:trPr>
          <w:trHeight w:val="367"/>
        </w:trPr>
        <w:tc>
          <w:tcPr>
            <w:tcW w:w="2830" w:type="dxa"/>
            <w:vMerge/>
          </w:tcPr>
          <w:p w14:paraId="4FA07835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23ED950D" w14:textId="04B2B4DF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</w:rPr>
              <w:t>Target DA parents to be part of the parent programmes</w:t>
            </w:r>
            <w:r w:rsidR="00752753">
              <w:rPr>
                <w:rFonts w:asciiTheme="majorHAnsi" w:hAnsiTheme="majorHAnsi" w:cstheme="majorHAnsi"/>
                <w:b/>
                <w:sz w:val="32"/>
              </w:rPr>
              <w:t xml:space="preserve"> 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 xml:space="preserve">SIP 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3:3</w:t>
            </w:r>
          </w:p>
          <w:p w14:paraId="5A306E7B" w14:textId="2F532635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0F0B4DBD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623FD7F2" w14:textId="35E408CF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Improved relationships with DA parents</w:t>
            </w:r>
          </w:p>
          <w:p w14:paraId="77747B66" w14:textId="77777777" w:rsidR="00752753" w:rsidRDefault="00752753" w:rsidP="0075275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3FB1F219" w14:textId="445307EC" w:rsidR="00E90AB0" w:rsidRPr="663B5BDE" w:rsidRDefault="00752753" w:rsidP="00752753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DA parents actively involved, and understand what is happening at THS</w:t>
            </w:r>
          </w:p>
        </w:tc>
        <w:tc>
          <w:tcPr>
            <w:tcW w:w="3314" w:type="dxa"/>
          </w:tcPr>
          <w:p w14:paraId="702F5AE6" w14:textId="77777777" w:rsidR="00177303" w:rsidRPr="00177303" w:rsidRDefault="00177303" w:rsidP="0017730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Attendance registers </w:t>
            </w:r>
          </w:p>
          <w:p w14:paraId="63BF12D4" w14:textId="77777777" w:rsidR="00177303" w:rsidRPr="00177303" w:rsidRDefault="00177303" w:rsidP="0017730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Staff voice </w:t>
            </w:r>
          </w:p>
          <w:p w14:paraId="28A189E4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5833BD61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53F50C00" w14:textId="303C4C89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CW</w:t>
            </w:r>
          </w:p>
        </w:tc>
      </w:tr>
      <w:tr w:rsidR="00E90AB0" w:rsidRPr="00FE6D5B" w14:paraId="5FFB5070" w14:textId="77777777" w:rsidTr="005C3E76">
        <w:trPr>
          <w:trHeight w:val="367"/>
        </w:trPr>
        <w:tc>
          <w:tcPr>
            <w:tcW w:w="2830" w:type="dxa"/>
            <w:vMerge/>
          </w:tcPr>
          <w:p w14:paraId="0FF14DF8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6376229F" w14:textId="51FFAF6C" w:rsidR="00E90AB0" w:rsidRPr="00BE4686" w:rsidRDefault="00E90AB0" w:rsidP="00E4134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  <w:szCs w:val="32"/>
              </w:rPr>
              <w:t>Ensure all DA parents have access to Go for Schools</w:t>
            </w:r>
            <w:r w:rsidR="00752753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752753" w:rsidRPr="00752753">
              <w:rPr>
                <w:rFonts w:asciiTheme="majorHAnsi" w:hAnsiTheme="majorHAnsi" w:cstheme="majorHAnsi"/>
                <w:b/>
                <w:sz w:val="32"/>
                <w:u w:val="single"/>
              </w:rPr>
              <w:t>SIP 1:</w:t>
            </w:r>
            <w:r w:rsidR="00752753">
              <w:rPr>
                <w:rFonts w:asciiTheme="majorHAnsi" w:hAnsiTheme="majorHAnsi" w:cstheme="majorHAnsi"/>
                <w:b/>
                <w:sz w:val="32"/>
                <w:u w:val="single"/>
              </w:rPr>
              <w:t>2</w:t>
            </w:r>
          </w:p>
          <w:p w14:paraId="3748E209" w14:textId="6C7BC65F" w:rsidR="00E90AB0" w:rsidRPr="00BE4686" w:rsidRDefault="00E90AB0" w:rsidP="00E413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77A18D2" w14:textId="77777777" w:rsidR="00E90AB0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Go training for parents</w:t>
            </w:r>
          </w:p>
          <w:p w14:paraId="02143CEE" w14:textId="4ADACF6A" w:rsidR="00752753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App</w:t>
            </w:r>
          </w:p>
        </w:tc>
        <w:tc>
          <w:tcPr>
            <w:tcW w:w="5088" w:type="dxa"/>
          </w:tcPr>
          <w:p w14:paraId="597D555F" w14:textId="77777777" w:rsidR="00177303" w:rsidRDefault="00177303" w:rsidP="0017730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Improved relationships with DA parents</w:t>
            </w:r>
          </w:p>
          <w:p w14:paraId="3840F39B" w14:textId="77777777" w:rsidR="00177303" w:rsidRDefault="00177303" w:rsidP="00177303">
            <w:pPr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5D7218C7" w14:textId="5BF83C87" w:rsidR="00E90AB0" w:rsidRPr="663B5BDE" w:rsidRDefault="00177303" w:rsidP="00177303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DA parents actively involved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in their </w:t>
            </w:r>
            <w:proofErr w:type="spellStart"/>
            <w:r>
              <w:rPr>
                <w:rFonts w:asciiTheme="minorHAnsi" w:hAnsiTheme="minorHAnsi" w:cstheme="minorBidi"/>
                <w:sz w:val="32"/>
                <w:szCs w:val="32"/>
              </w:rPr>
              <w:t>childs</w:t>
            </w:r>
            <w:proofErr w:type="spellEnd"/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32"/>
                <w:szCs w:val="32"/>
              </w:rPr>
              <w:t>progess</w:t>
            </w:r>
            <w:proofErr w:type="spellEnd"/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3314" w:type="dxa"/>
          </w:tcPr>
          <w:p w14:paraId="7D2D6B79" w14:textId="1AD21558" w:rsidR="00E90AB0" w:rsidRPr="00177303" w:rsidRDefault="0017730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Go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usage</w:t>
            </w:r>
            <w:r w:rsidRPr="00177303">
              <w:rPr>
                <w:rFonts w:asciiTheme="minorHAnsi" w:hAnsiTheme="minorHAnsi" w:cstheme="minorBidi"/>
                <w:sz w:val="32"/>
                <w:szCs w:val="32"/>
              </w:rPr>
              <w:t xml:space="preserve"> analysis </w:t>
            </w:r>
          </w:p>
        </w:tc>
        <w:tc>
          <w:tcPr>
            <w:tcW w:w="1777" w:type="dxa"/>
          </w:tcPr>
          <w:p w14:paraId="5281085A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3B2A473A" w14:textId="1CACC3E8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SFT/RAO</w:t>
            </w:r>
          </w:p>
        </w:tc>
      </w:tr>
      <w:tr w:rsidR="00E90AB0" w:rsidRPr="00FE6D5B" w14:paraId="6D71E247" w14:textId="77777777" w:rsidTr="005C3E76">
        <w:trPr>
          <w:trHeight w:val="367"/>
        </w:trPr>
        <w:tc>
          <w:tcPr>
            <w:tcW w:w="2830" w:type="dxa"/>
            <w:vMerge/>
          </w:tcPr>
          <w:p w14:paraId="04BCB417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6D55DBAE" w14:textId="77777777" w:rsidR="00E90AB0" w:rsidRPr="00BE4686" w:rsidRDefault="00E90AB0" w:rsidP="00E90AB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  <w:szCs w:val="32"/>
              </w:rPr>
              <w:t>Ensure all DA students have a TIG</w:t>
            </w:r>
          </w:p>
          <w:p w14:paraId="565593A5" w14:textId="77114A21" w:rsidR="00E90AB0" w:rsidRPr="00BE4686" w:rsidRDefault="00E90AB0" w:rsidP="00E90AB0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2C0E111C" w14:textId="475402FB" w:rsidR="00E90AB0" w:rsidRPr="00752753" w:rsidRDefault="00752753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>Admin time</w:t>
            </w:r>
          </w:p>
        </w:tc>
        <w:tc>
          <w:tcPr>
            <w:tcW w:w="5088" w:type="dxa"/>
          </w:tcPr>
          <w:p w14:paraId="09E8D668" w14:textId="77777777" w:rsidR="00B0240C" w:rsidRDefault="00B0240C" w:rsidP="00B0240C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663B5BDE">
              <w:rPr>
                <w:rFonts w:asciiTheme="minorHAnsi" w:hAnsiTheme="minorHAnsi" w:cstheme="minorBidi"/>
                <w:sz w:val="32"/>
                <w:szCs w:val="32"/>
              </w:rPr>
              <w:t xml:space="preserve">Interventions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within the classroom </w:t>
            </w:r>
            <w:r w:rsidRPr="663B5BDE">
              <w:rPr>
                <w:rFonts w:asciiTheme="minorHAnsi" w:hAnsiTheme="minorHAnsi" w:cstheme="minorBidi"/>
                <w:sz w:val="32"/>
                <w:szCs w:val="32"/>
              </w:rPr>
              <w:t>are appropriate and relevant to the child’s needs/interests</w:t>
            </w:r>
          </w:p>
          <w:p w14:paraId="32B335CA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14:paraId="20235F53" w14:textId="030B8A3D" w:rsidR="00E90AB0" w:rsidRPr="00B0240C" w:rsidRDefault="00B0240C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0240C">
              <w:rPr>
                <w:rFonts w:asciiTheme="minorHAnsi" w:hAnsiTheme="minorHAnsi" w:cstheme="minorBidi"/>
                <w:sz w:val="32"/>
                <w:szCs w:val="32"/>
              </w:rPr>
              <w:t>Provision mapper</w:t>
            </w:r>
          </w:p>
        </w:tc>
        <w:tc>
          <w:tcPr>
            <w:tcW w:w="1777" w:type="dxa"/>
          </w:tcPr>
          <w:p w14:paraId="080CBDEF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6BDF37F0" w14:textId="1F94329D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MJB/TMM</w:t>
            </w:r>
          </w:p>
        </w:tc>
      </w:tr>
      <w:tr w:rsidR="00E90AB0" w:rsidRPr="00FE6D5B" w14:paraId="755D9DEC" w14:textId="77777777" w:rsidTr="005C3E76">
        <w:trPr>
          <w:trHeight w:val="367"/>
        </w:trPr>
        <w:tc>
          <w:tcPr>
            <w:tcW w:w="2830" w:type="dxa"/>
            <w:vMerge/>
          </w:tcPr>
          <w:p w14:paraId="674CF7C9" w14:textId="77777777" w:rsidR="00E90AB0" w:rsidRPr="00BE4686" w:rsidRDefault="00E90AB0" w:rsidP="00E90AB0">
            <w:pP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14:paraId="64F3915B" w14:textId="77777777" w:rsidR="00E90AB0" w:rsidRPr="00BE4686" w:rsidRDefault="00E90AB0" w:rsidP="00E90AB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E4686">
              <w:rPr>
                <w:rFonts w:asciiTheme="majorHAnsi" w:hAnsiTheme="majorHAnsi" w:cstheme="majorHAnsi"/>
                <w:b/>
                <w:sz w:val="32"/>
                <w:szCs w:val="32"/>
              </w:rPr>
              <w:t>DA students to have regular contact with SLT</w:t>
            </w:r>
          </w:p>
          <w:p w14:paraId="0ECAD56E" w14:textId="11D9A09E" w:rsidR="00E90AB0" w:rsidRPr="00BE4686" w:rsidRDefault="00E90AB0" w:rsidP="00E90AB0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166A96A9" w14:textId="327F932B" w:rsidR="00E90AB0" w:rsidRPr="00B0240C" w:rsidRDefault="00B0240C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0240C">
              <w:rPr>
                <w:rFonts w:asciiTheme="minorHAnsi" w:hAnsiTheme="minorHAnsi" w:cstheme="minorBidi"/>
                <w:sz w:val="32"/>
                <w:szCs w:val="32"/>
              </w:rPr>
              <w:t>Time</w:t>
            </w:r>
          </w:p>
        </w:tc>
        <w:tc>
          <w:tcPr>
            <w:tcW w:w="5088" w:type="dxa"/>
          </w:tcPr>
          <w:p w14:paraId="12227FA1" w14:textId="5F7437D0" w:rsidR="00E90AB0" w:rsidRPr="663B5BDE" w:rsidRDefault="00B0240C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752753">
              <w:rPr>
                <w:rFonts w:asciiTheme="minorHAnsi" w:hAnsiTheme="minorHAnsi" w:cstheme="minorBidi"/>
                <w:sz w:val="32"/>
                <w:szCs w:val="32"/>
              </w:rPr>
              <w:t xml:space="preserve">DA 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>students</w:t>
            </w:r>
            <w:r w:rsidRPr="00752753">
              <w:rPr>
                <w:rFonts w:asciiTheme="minorHAnsi" w:hAnsiTheme="minorHAnsi" w:cstheme="minorBidi"/>
                <w:sz w:val="32"/>
                <w:szCs w:val="32"/>
              </w:rPr>
              <w:t xml:space="preserve"> feel valued and have a voice</w:t>
            </w:r>
          </w:p>
        </w:tc>
        <w:tc>
          <w:tcPr>
            <w:tcW w:w="3314" w:type="dxa"/>
          </w:tcPr>
          <w:p w14:paraId="5086F9BC" w14:textId="6F41CC60" w:rsidR="00E90AB0" w:rsidRPr="00B0240C" w:rsidRDefault="00B0240C" w:rsidP="00E4134E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00B0240C">
              <w:rPr>
                <w:rFonts w:asciiTheme="minorHAnsi" w:hAnsiTheme="minorHAnsi" w:cstheme="minorBidi"/>
                <w:sz w:val="32"/>
                <w:szCs w:val="32"/>
              </w:rPr>
              <w:t>SV</w:t>
            </w: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 minute </w:t>
            </w:r>
          </w:p>
        </w:tc>
        <w:tc>
          <w:tcPr>
            <w:tcW w:w="1777" w:type="dxa"/>
          </w:tcPr>
          <w:p w14:paraId="65278E9E" w14:textId="77777777" w:rsidR="00E90AB0" w:rsidRPr="663B5BDE" w:rsidRDefault="00E90AB0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14:paraId="39971DC3" w14:textId="5F5DAB62" w:rsidR="00E90AB0" w:rsidRPr="663B5BDE" w:rsidRDefault="00752753" w:rsidP="00E4134E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TXW</w:t>
            </w:r>
          </w:p>
        </w:tc>
      </w:tr>
    </w:tbl>
    <w:p w14:paraId="3DF71793" w14:textId="77777777" w:rsidR="00F50FDC" w:rsidRPr="00FE6D5B" w:rsidRDefault="00F50FDC" w:rsidP="000733B4">
      <w:pPr>
        <w:rPr>
          <w:rFonts w:asciiTheme="minorHAnsi" w:hAnsiTheme="minorHAnsi" w:cs="Tahoma"/>
          <w:b/>
          <w:bCs/>
          <w:sz w:val="32"/>
          <w:szCs w:val="32"/>
        </w:rPr>
      </w:pPr>
    </w:p>
    <w:sectPr w:rsidR="00F50FDC" w:rsidRPr="00FE6D5B" w:rsidSect="00DE18C5">
      <w:headerReference w:type="default" r:id="rId11"/>
      <w:footerReference w:type="default" r:id="rId12"/>
      <w:type w:val="continuous"/>
      <w:pgSz w:w="23814" w:h="16839" w:orient="landscape" w:code="8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89B6" w14:textId="77777777" w:rsidR="009D5F33" w:rsidRDefault="009D5F33" w:rsidP="00522035">
      <w:r>
        <w:separator/>
      </w:r>
    </w:p>
  </w:endnote>
  <w:endnote w:type="continuationSeparator" w:id="0">
    <w:p w14:paraId="2FA19EE4" w14:textId="77777777" w:rsidR="009D5F33" w:rsidRDefault="009D5F33" w:rsidP="00522035">
      <w:r>
        <w:continuationSeparator/>
      </w:r>
    </w:p>
  </w:endnote>
  <w:endnote w:type="continuationNotice" w:id="1">
    <w:p w14:paraId="0F4CB492" w14:textId="77777777" w:rsidR="009D5F33" w:rsidRDefault="009D5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458"/>
      <w:gridCol w:w="7458"/>
      <w:gridCol w:w="7458"/>
    </w:tblGrid>
    <w:tr w:rsidR="00024CEB" w14:paraId="05D2CDF7" w14:textId="77777777" w:rsidTr="64F092F1">
      <w:tc>
        <w:tcPr>
          <w:tcW w:w="7458" w:type="dxa"/>
        </w:tcPr>
        <w:p w14:paraId="2E019BBC" w14:textId="53961768" w:rsidR="00024CEB" w:rsidRDefault="00024CEB" w:rsidP="64F092F1">
          <w:pPr>
            <w:pStyle w:val="Header"/>
            <w:ind w:left="-115"/>
          </w:pPr>
        </w:p>
      </w:tc>
      <w:tc>
        <w:tcPr>
          <w:tcW w:w="7458" w:type="dxa"/>
        </w:tcPr>
        <w:p w14:paraId="5B1FB044" w14:textId="2C7E0440" w:rsidR="00024CEB" w:rsidRDefault="00024CEB" w:rsidP="64F092F1">
          <w:pPr>
            <w:pStyle w:val="Header"/>
            <w:jc w:val="center"/>
          </w:pPr>
        </w:p>
      </w:tc>
      <w:tc>
        <w:tcPr>
          <w:tcW w:w="7458" w:type="dxa"/>
        </w:tcPr>
        <w:p w14:paraId="29242599" w14:textId="1890760F" w:rsidR="00024CEB" w:rsidRDefault="00024CEB" w:rsidP="64F092F1">
          <w:pPr>
            <w:pStyle w:val="Header"/>
            <w:ind w:right="-115"/>
            <w:jc w:val="right"/>
          </w:pPr>
        </w:p>
      </w:tc>
    </w:tr>
  </w:tbl>
  <w:p w14:paraId="62658A46" w14:textId="04A70F17" w:rsidR="00024CEB" w:rsidRDefault="00024CEB" w:rsidP="64F09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030F" w14:textId="77777777" w:rsidR="009D5F33" w:rsidRDefault="009D5F33" w:rsidP="00522035">
      <w:r>
        <w:separator/>
      </w:r>
    </w:p>
  </w:footnote>
  <w:footnote w:type="continuationSeparator" w:id="0">
    <w:p w14:paraId="4B481E8F" w14:textId="77777777" w:rsidR="009D5F33" w:rsidRDefault="009D5F33" w:rsidP="00522035">
      <w:r>
        <w:continuationSeparator/>
      </w:r>
    </w:p>
  </w:footnote>
  <w:footnote w:type="continuationNotice" w:id="1">
    <w:p w14:paraId="4B35F5CD" w14:textId="77777777" w:rsidR="009D5F33" w:rsidRDefault="009D5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79EE" w14:textId="77777777" w:rsidR="00024CEB" w:rsidRDefault="00024CEB" w:rsidP="00EE7685">
    <w:pPr>
      <w:rPr>
        <w:b/>
        <w:bCs/>
      </w:rPr>
    </w:pPr>
  </w:p>
  <w:p w14:paraId="43AC5602" w14:textId="77777777" w:rsidR="00024CEB" w:rsidRDefault="0002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3DE"/>
    <w:multiLevelType w:val="hybridMultilevel"/>
    <w:tmpl w:val="20549D86"/>
    <w:lvl w:ilvl="0" w:tplc="83AA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0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81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0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07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A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0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6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59E"/>
    <w:multiLevelType w:val="hybridMultilevel"/>
    <w:tmpl w:val="A9C2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32"/>
    <w:multiLevelType w:val="hybridMultilevel"/>
    <w:tmpl w:val="35D6D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621BA"/>
    <w:multiLevelType w:val="hybridMultilevel"/>
    <w:tmpl w:val="0A781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D7DFB"/>
    <w:multiLevelType w:val="hybridMultilevel"/>
    <w:tmpl w:val="ABDEDADA"/>
    <w:lvl w:ilvl="0" w:tplc="72DE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4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A2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08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6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E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6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AC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0339"/>
    <w:multiLevelType w:val="multilevel"/>
    <w:tmpl w:val="8A849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23AC26AF"/>
    <w:multiLevelType w:val="hybridMultilevel"/>
    <w:tmpl w:val="6288767A"/>
    <w:lvl w:ilvl="0" w:tplc="B518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CC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22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C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8A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E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66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7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4766"/>
    <w:multiLevelType w:val="multilevel"/>
    <w:tmpl w:val="89F88ECE"/>
    <w:lvl w:ilvl="0">
      <w:start w:val="1"/>
      <w:numFmt w:val="decimal"/>
      <w:lvlText w:val="%1.0"/>
      <w:lvlJc w:val="left"/>
      <w:pPr>
        <w:ind w:left="357" w:hanging="357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 w:val="0"/>
      </w:rPr>
    </w:lvl>
  </w:abstractNum>
  <w:abstractNum w:abstractNumId="8" w15:restartNumberingAfterBreak="0">
    <w:nsid w:val="2BC9018E"/>
    <w:multiLevelType w:val="hybridMultilevel"/>
    <w:tmpl w:val="B2C6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0" w15:restartNumberingAfterBreak="0">
    <w:nsid w:val="32D72683"/>
    <w:multiLevelType w:val="hybridMultilevel"/>
    <w:tmpl w:val="4424716A"/>
    <w:lvl w:ilvl="0" w:tplc="6E509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62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0B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8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6E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2F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0C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5267"/>
    <w:multiLevelType w:val="hybridMultilevel"/>
    <w:tmpl w:val="F8C8B7AA"/>
    <w:lvl w:ilvl="0" w:tplc="8CBA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6C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C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AB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2A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E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EB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4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F4CE9"/>
    <w:multiLevelType w:val="hybridMultilevel"/>
    <w:tmpl w:val="7E4A808A"/>
    <w:lvl w:ilvl="0" w:tplc="93C45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8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C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4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42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C9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8D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C9F"/>
    <w:multiLevelType w:val="multilevel"/>
    <w:tmpl w:val="FE56EF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 w:val="0"/>
      </w:rPr>
    </w:lvl>
  </w:abstractNum>
  <w:abstractNum w:abstractNumId="14" w15:restartNumberingAfterBreak="0">
    <w:nsid w:val="44F41983"/>
    <w:multiLevelType w:val="multilevel"/>
    <w:tmpl w:val="76A8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371A0F"/>
    <w:multiLevelType w:val="hybridMultilevel"/>
    <w:tmpl w:val="BB3EF458"/>
    <w:lvl w:ilvl="0" w:tplc="6742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6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0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46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6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E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A0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60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066F3"/>
    <w:multiLevelType w:val="hybridMultilevel"/>
    <w:tmpl w:val="BCB601FE"/>
    <w:lvl w:ilvl="0" w:tplc="5BDC882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0E86A32"/>
    <w:multiLevelType w:val="hybridMultilevel"/>
    <w:tmpl w:val="7AA6AA1E"/>
    <w:lvl w:ilvl="0" w:tplc="C3369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45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C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A9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8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EE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A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E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20A2"/>
    <w:multiLevelType w:val="hybridMultilevel"/>
    <w:tmpl w:val="46467F58"/>
    <w:lvl w:ilvl="0" w:tplc="F158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6C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22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4B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AE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86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C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8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26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03CB"/>
    <w:multiLevelType w:val="hybridMultilevel"/>
    <w:tmpl w:val="69568454"/>
    <w:lvl w:ilvl="0" w:tplc="F726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B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D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6A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C0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3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E7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10A"/>
    <w:multiLevelType w:val="hybridMultilevel"/>
    <w:tmpl w:val="19D09A1E"/>
    <w:lvl w:ilvl="0" w:tplc="07246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21" w15:restartNumberingAfterBreak="0">
    <w:nsid w:val="6F1E225A"/>
    <w:multiLevelType w:val="hybridMultilevel"/>
    <w:tmpl w:val="3FF2B92C"/>
    <w:lvl w:ilvl="0" w:tplc="6B80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C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A8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A1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E5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E5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0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E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6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67377"/>
    <w:multiLevelType w:val="hybridMultilevel"/>
    <w:tmpl w:val="E5A8F5BE"/>
    <w:lvl w:ilvl="0" w:tplc="174AB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7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07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6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8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6D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09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F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92659"/>
    <w:multiLevelType w:val="multilevel"/>
    <w:tmpl w:val="FE56EF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 w:val="0"/>
      </w:rPr>
    </w:lvl>
  </w:abstractNum>
  <w:abstractNum w:abstractNumId="24" w15:restartNumberingAfterBreak="0">
    <w:nsid w:val="77042E03"/>
    <w:multiLevelType w:val="hybridMultilevel"/>
    <w:tmpl w:val="B518EE04"/>
    <w:lvl w:ilvl="0" w:tplc="C6CA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4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4C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E2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B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01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47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E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74769"/>
    <w:multiLevelType w:val="hybridMultilevel"/>
    <w:tmpl w:val="854E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4"/>
  </w:num>
  <w:num w:numId="5">
    <w:abstractNumId w:val="6"/>
  </w:num>
  <w:num w:numId="6">
    <w:abstractNumId w:val="15"/>
  </w:num>
  <w:num w:numId="7">
    <w:abstractNumId w:val="0"/>
  </w:num>
  <w:num w:numId="8">
    <w:abstractNumId w:val="4"/>
  </w:num>
  <w:num w:numId="9">
    <w:abstractNumId w:val="21"/>
  </w:num>
  <w:num w:numId="10">
    <w:abstractNumId w:val="11"/>
  </w:num>
  <w:num w:numId="11">
    <w:abstractNumId w:val="17"/>
  </w:num>
  <w:num w:numId="12">
    <w:abstractNumId w:val="10"/>
  </w:num>
  <w:num w:numId="13">
    <w:abstractNumId w:val="19"/>
  </w:num>
  <w:num w:numId="14">
    <w:abstractNumId w:val="9"/>
  </w:num>
  <w:num w:numId="15">
    <w:abstractNumId w:val="20"/>
  </w:num>
  <w:num w:numId="16">
    <w:abstractNumId w:val="5"/>
  </w:num>
  <w:num w:numId="17">
    <w:abstractNumId w:val="23"/>
  </w:num>
  <w:num w:numId="18">
    <w:abstractNumId w:val="7"/>
  </w:num>
  <w:num w:numId="19">
    <w:abstractNumId w:val="13"/>
  </w:num>
  <w:num w:numId="20">
    <w:abstractNumId w:val="16"/>
  </w:num>
  <w:num w:numId="21">
    <w:abstractNumId w:val="14"/>
  </w:num>
  <w:num w:numId="22">
    <w:abstractNumId w:val="25"/>
  </w:num>
  <w:num w:numId="23">
    <w:abstractNumId w:val="1"/>
  </w:num>
  <w:num w:numId="24">
    <w:abstractNumId w:val="3"/>
  </w:num>
  <w:num w:numId="25">
    <w:abstractNumId w:val="2"/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FD"/>
    <w:rsid w:val="00014FE6"/>
    <w:rsid w:val="00015D3F"/>
    <w:rsid w:val="00023CAE"/>
    <w:rsid w:val="00024CEB"/>
    <w:rsid w:val="0003093F"/>
    <w:rsid w:val="000335D9"/>
    <w:rsid w:val="00042E2E"/>
    <w:rsid w:val="00051005"/>
    <w:rsid w:val="00056E46"/>
    <w:rsid w:val="00057E9D"/>
    <w:rsid w:val="00067AB0"/>
    <w:rsid w:val="0007188A"/>
    <w:rsid w:val="000723B1"/>
    <w:rsid w:val="000733B4"/>
    <w:rsid w:val="000746D9"/>
    <w:rsid w:val="000773CC"/>
    <w:rsid w:val="000805D0"/>
    <w:rsid w:val="00084B26"/>
    <w:rsid w:val="00093A36"/>
    <w:rsid w:val="000946FE"/>
    <w:rsid w:val="000A2F0A"/>
    <w:rsid w:val="000A488C"/>
    <w:rsid w:val="000A5E7E"/>
    <w:rsid w:val="000B0253"/>
    <w:rsid w:val="000B0C5B"/>
    <w:rsid w:val="000B209A"/>
    <w:rsid w:val="000B2626"/>
    <w:rsid w:val="000B5965"/>
    <w:rsid w:val="000C4DB9"/>
    <w:rsid w:val="000D1C43"/>
    <w:rsid w:val="000D4828"/>
    <w:rsid w:val="000E01EA"/>
    <w:rsid w:val="000E1F65"/>
    <w:rsid w:val="000E7CB8"/>
    <w:rsid w:val="000F0714"/>
    <w:rsid w:val="000F0A01"/>
    <w:rsid w:val="000F0F62"/>
    <w:rsid w:val="000F124F"/>
    <w:rsid w:val="000F5523"/>
    <w:rsid w:val="000F6626"/>
    <w:rsid w:val="00100542"/>
    <w:rsid w:val="001026D9"/>
    <w:rsid w:val="00107DB3"/>
    <w:rsid w:val="001127C9"/>
    <w:rsid w:val="00112D5B"/>
    <w:rsid w:val="00120834"/>
    <w:rsid w:val="001223A7"/>
    <w:rsid w:val="001246FE"/>
    <w:rsid w:val="00126923"/>
    <w:rsid w:val="0013336F"/>
    <w:rsid w:val="001342E7"/>
    <w:rsid w:val="001360B9"/>
    <w:rsid w:val="00137FCD"/>
    <w:rsid w:val="00150537"/>
    <w:rsid w:val="001576F8"/>
    <w:rsid w:val="00160431"/>
    <w:rsid w:val="0016289B"/>
    <w:rsid w:val="0016441A"/>
    <w:rsid w:val="00171498"/>
    <w:rsid w:val="00177303"/>
    <w:rsid w:val="00183D68"/>
    <w:rsid w:val="0018440F"/>
    <w:rsid w:val="00184FED"/>
    <w:rsid w:val="001853AC"/>
    <w:rsid w:val="0019071D"/>
    <w:rsid w:val="0019073E"/>
    <w:rsid w:val="0019087F"/>
    <w:rsid w:val="00197D37"/>
    <w:rsid w:val="001A52EF"/>
    <w:rsid w:val="001B0187"/>
    <w:rsid w:val="001B12D2"/>
    <w:rsid w:val="001B25B2"/>
    <w:rsid w:val="001B27AA"/>
    <w:rsid w:val="001B6CCD"/>
    <w:rsid w:val="001B7021"/>
    <w:rsid w:val="001C0574"/>
    <w:rsid w:val="001C2467"/>
    <w:rsid w:val="001C27B0"/>
    <w:rsid w:val="001D2340"/>
    <w:rsid w:val="001D263E"/>
    <w:rsid w:val="001D7953"/>
    <w:rsid w:val="001D7F87"/>
    <w:rsid w:val="001E20CC"/>
    <w:rsid w:val="001E3BCA"/>
    <w:rsid w:val="001E4CA4"/>
    <w:rsid w:val="001F0463"/>
    <w:rsid w:val="001F1871"/>
    <w:rsid w:val="001F350B"/>
    <w:rsid w:val="001F5EC0"/>
    <w:rsid w:val="001F7920"/>
    <w:rsid w:val="00204E8A"/>
    <w:rsid w:val="002053E7"/>
    <w:rsid w:val="002126BF"/>
    <w:rsid w:val="00216CA1"/>
    <w:rsid w:val="00221FE5"/>
    <w:rsid w:val="00225783"/>
    <w:rsid w:val="002324EE"/>
    <w:rsid w:val="00234FA5"/>
    <w:rsid w:val="00234FDA"/>
    <w:rsid w:val="00244366"/>
    <w:rsid w:val="0025344A"/>
    <w:rsid w:val="00254BFE"/>
    <w:rsid w:val="00255C9E"/>
    <w:rsid w:val="00257852"/>
    <w:rsid w:val="00267A54"/>
    <w:rsid w:val="00272FDB"/>
    <w:rsid w:val="00273A1E"/>
    <w:rsid w:val="002746E0"/>
    <w:rsid w:val="00290F60"/>
    <w:rsid w:val="00291B41"/>
    <w:rsid w:val="002926CA"/>
    <w:rsid w:val="00293465"/>
    <w:rsid w:val="00297D88"/>
    <w:rsid w:val="002A3AF3"/>
    <w:rsid w:val="002A6486"/>
    <w:rsid w:val="002B0165"/>
    <w:rsid w:val="002B5ED4"/>
    <w:rsid w:val="002B5F39"/>
    <w:rsid w:val="002C7997"/>
    <w:rsid w:val="002D1D96"/>
    <w:rsid w:val="002E31FD"/>
    <w:rsid w:val="002E70CB"/>
    <w:rsid w:val="00305929"/>
    <w:rsid w:val="003069C2"/>
    <w:rsid w:val="00313659"/>
    <w:rsid w:val="003162C3"/>
    <w:rsid w:val="00317A30"/>
    <w:rsid w:val="0032087C"/>
    <w:rsid w:val="00322E11"/>
    <w:rsid w:val="00323221"/>
    <w:rsid w:val="0032450A"/>
    <w:rsid w:val="0032454A"/>
    <w:rsid w:val="00324D78"/>
    <w:rsid w:val="00325671"/>
    <w:rsid w:val="00330B78"/>
    <w:rsid w:val="00342F08"/>
    <w:rsid w:val="00344449"/>
    <w:rsid w:val="003475CC"/>
    <w:rsid w:val="0035383F"/>
    <w:rsid w:val="00354047"/>
    <w:rsid w:val="00355D13"/>
    <w:rsid w:val="0035750A"/>
    <w:rsid w:val="00357802"/>
    <w:rsid w:val="00360E74"/>
    <w:rsid w:val="0036148B"/>
    <w:rsid w:val="0036414D"/>
    <w:rsid w:val="00370BBF"/>
    <w:rsid w:val="00372A3E"/>
    <w:rsid w:val="0037573F"/>
    <w:rsid w:val="0038645D"/>
    <w:rsid w:val="00390C46"/>
    <w:rsid w:val="003914B7"/>
    <w:rsid w:val="00392A5C"/>
    <w:rsid w:val="00392D24"/>
    <w:rsid w:val="00397D5B"/>
    <w:rsid w:val="003B09A2"/>
    <w:rsid w:val="003B46A9"/>
    <w:rsid w:val="003B49E4"/>
    <w:rsid w:val="003C06D1"/>
    <w:rsid w:val="003C15B3"/>
    <w:rsid w:val="003D4A44"/>
    <w:rsid w:val="003E2C6A"/>
    <w:rsid w:val="003E754A"/>
    <w:rsid w:val="003F3C4F"/>
    <w:rsid w:val="003F5DC1"/>
    <w:rsid w:val="004130A8"/>
    <w:rsid w:val="00415BBD"/>
    <w:rsid w:val="004210F9"/>
    <w:rsid w:val="00423211"/>
    <w:rsid w:val="00423247"/>
    <w:rsid w:val="00430D14"/>
    <w:rsid w:val="0043333A"/>
    <w:rsid w:val="00435F26"/>
    <w:rsid w:val="00442463"/>
    <w:rsid w:val="004608A9"/>
    <w:rsid w:val="004617D2"/>
    <w:rsid w:val="00462BC3"/>
    <w:rsid w:val="004645A4"/>
    <w:rsid w:val="00464936"/>
    <w:rsid w:val="0047079F"/>
    <w:rsid w:val="00472F0C"/>
    <w:rsid w:val="00476A27"/>
    <w:rsid w:val="00496CB9"/>
    <w:rsid w:val="00497C8B"/>
    <w:rsid w:val="004A3894"/>
    <w:rsid w:val="004B1DC3"/>
    <w:rsid w:val="004B603A"/>
    <w:rsid w:val="004C3B1F"/>
    <w:rsid w:val="004D7056"/>
    <w:rsid w:val="004E1D7E"/>
    <w:rsid w:val="004E6B77"/>
    <w:rsid w:val="004E7BE2"/>
    <w:rsid w:val="004F46EB"/>
    <w:rsid w:val="00500212"/>
    <w:rsid w:val="00503041"/>
    <w:rsid w:val="00506D94"/>
    <w:rsid w:val="00507291"/>
    <w:rsid w:val="0051019F"/>
    <w:rsid w:val="0051236F"/>
    <w:rsid w:val="0051411C"/>
    <w:rsid w:val="00515602"/>
    <w:rsid w:val="00522035"/>
    <w:rsid w:val="005236A4"/>
    <w:rsid w:val="005246B5"/>
    <w:rsid w:val="0052578C"/>
    <w:rsid w:val="00525C37"/>
    <w:rsid w:val="005325F8"/>
    <w:rsid w:val="005353CD"/>
    <w:rsid w:val="00535A2E"/>
    <w:rsid w:val="00550FFF"/>
    <w:rsid w:val="00560955"/>
    <w:rsid w:val="00564129"/>
    <w:rsid w:val="005705C5"/>
    <w:rsid w:val="005732A9"/>
    <w:rsid w:val="00574CD7"/>
    <w:rsid w:val="00582154"/>
    <w:rsid w:val="0059348A"/>
    <w:rsid w:val="005B0063"/>
    <w:rsid w:val="005B27B2"/>
    <w:rsid w:val="005B4E38"/>
    <w:rsid w:val="005B6615"/>
    <w:rsid w:val="005C3E76"/>
    <w:rsid w:val="005D406E"/>
    <w:rsid w:val="005D7268"/>
    <w:rsid w:val="005E1546"/>
    <w:rsid w:val="005E3D3A"/>
    <w:rsid w:val="005E3F5D"/>
    <w:rsid w:val="005E40D4"/>
    <w:rsid w:val="005E6164"/>
    <w:rsid w:val="005E6DC1"/>
    <w:rsid w:val="005F0072"/>
    <w:rsid w:val="005F119C"/>
    <w:rsid w:val="005F4523"/>
    <w:rsid w:val="00602CD1"/>
    <w:rsid w:val="0060644C"/>
    <w:rsid w:val="0061121F"/>
    <w:rsid w:val="00612ACB"/>
    <w:rsid w:val="00612EA7"/>
    <w:rsid w:val="0061636E"/>
    <w:rsid w:val="00622A55"/>
    <w:rsid w:val="00626450"/>
    <w:rsid w:val="00626A26"/>
    <w:rsid w:val="00635FB1"/>
    <w:rsid w:val="00640558"/>
    <w:rsid w:val="006429B8"/>
    <w:rsid w:val="00647C3C"/>
    <w:rsid w:val="00650E7F"/>
    <w:rsid w:val="00663A95"/>
    <w:rsid w:val="00663AC6"/>
    <w:rsid w:val="00683B0F"/>
    <w:rsid w:val="00684264"/>
    <w:rsid w:val="006848A2"/>
    <w:rsid w:val="00686731"/>
    <w:rsid w:val="00691339"/>
    <w:rsid w:val="006928CF"/>
    <w:rsid w:val="006A2763"/>
    <w:rsid w:val="006A2AF2"/>
    <w:rsid w:val="006B0D38"/>
    <w:rsid w:val="006B16D1"/>
    <w:rsid w:val="006C000D"/>
    <w:rsid w:val="006C0098"/>
    <w:rsid w:val="006C68AA"/>
    <w:rsid w:val="006D1610"/>
    <w:rsid w:val="006D19D3"/>
    <w:rsid w:val="006D229C"/>
    <w:rsid w:val="006D69F6"/>
    <w:rsid w:val="006E2EC6"/>
    <w:rsid w:val="006E4EF8"/>
    <w:rsid w:val="006E678A"/>
    <w:rsid w:val="006E6A53"/>
    <w:rsid w:val="006F65E9"/>
    <w:rsid w:val="00703687"/>
    <w:rsid w:val="00720EEB"/>
    <w:rsid w:val="00723C97"/>
    <w:rsid w:val="00733CA3"/>
    <w:rsid w:val="00736B7C"/>
    <w:rsid w:val="00736C36"/>
    <w:rsid w:val="00743EA6"/>
    <w:rsid w:val="00744B8A"/>
    <w:rsid w:val="00752753"/>
    <w:rsid w:val="00752D14"/>
    <w:rsid w:val="007530FF"/>
    <w:rsid w:val="007534B9"/>
    <w:rsid w:val="0076275A"/>
    <w:rsid w:val="00770CDE"/>
    <w:rsid w:val="00773844"/>
    <w:rsid w:val="0077616E"/>
    <w:rsid w:val="007860B5"/>
    <w:rsid w:val="00793A61"/>
    <w:rsid w:val="007A30FA"/>
    <w:rsid w:val="007A4081"/>
    <w:rsid w:val="007B38E4"/>
    <w:rsid w:val="007C2DEB"/>
    <w:rsid w:val="007C541F"/>
    <w:rsid w:val="007D6150"/>
    <w:rsid w:val="007D7703"/>
    <w:rsid w:val="007D7BEA"/>
    <w:rsid w:val="007E08EA"/>
    <w:rsid w:val="007F1E3B"/>
    <w:rsid w:val="007F788A"/>
    <w:rsid w:val="008021BE"/>
    <w:rsid w:val="00806441"/>
    <w:rsid w:val="008138ED"/>
    <w:rsid w:val="00816E0D"/>
    <w:rsid w:val="00817BC7"/>
    <w:rsid w:val="0082519B"/>
    <w:rsid w:val="00827744"/>
    <w:rsid w:val="00830419"/>
    <w:rsid w:val="0084019D"/>
    <w:rsid w:val="00844DA2"/>
    <w:rsid w:val="008471CC"/>
    <w:rsid w:val="008477F2"/>
    <w:rsid w:val="00847E92"/>
    <w:rsid w:val="0085004F"/>
    <w:rsid w:val="00851D74"/>
    <w:rsid w:val="008673D9"/>
    <w:rsid w:val="008706AA"/>
    <w:rsid w:val="0087476A"/>
    <w:rsid w:val="00875F0C"/>
    <w:rsid w:val="00884D3B"/>
    <w:rsid w:val="00895F74"/>
    <w:rsid w:val="008A1ECA"/>
    <w:rsid w:val="008A3DCA"/>
    <w:rsid w:val="008A795E"/>
    <w:rsid w:val="008B2805"/>
    <w:rsid w:val="008B3F44"/>
    <w:rsid w:val="008B40D9"/>
    <w:rsid w:val="008B4CC7"/>
    <w:rsid w:val="008B7FF0"/>
    <w:rsid w:val="008C397A"/>
    <w:rsid w:val="008C4DA1"/>
    <w:rsid w:val="008D360B"/>
    <w:rsid w:val="008D4AA1"/>
    <w:rsid w:val="008E0013"/>
    <w:rsid w:val="00900198"/>
    <w:rsid w:val="0090136A"/>
    <w:rsid w:val="00905832"/>
    <w:rsid w:val="00907E9B"/>
    <w:rsid w:val="009101FB"/>
    <w:rsid w:val="009114AC"/>
    <w:rsid w:val="00912CF5"/>
    <w:rsid w:val="0091569D"/>
    <w:rsid w:val="0091701C"/>
    <w:rsid w:val="0092584F"/>
    <w:rsid w:val="00926221"/>
    <w:rsid w:val="00927B9A"/>
    <w:rsid w:val="00944B4E"/>
    <w:rsid w:val="00947DCB"/>
    <w:rsid w:val="00957F4C"/>
    <w:rsid w:val="00960A9B"/>
    <w:rsid w:val="009621D5"/>
    <w:rsid w:val="00964337"/>
    <w:rsid w:val="0096672E"/>
    <w:rsid w:val="00967084"/>
    <w:rsid w:val="00972A98"/>
    <w:rsid w:val="00974ACA"/>
    <w:rsid w:val="00981328"/>
    <w:rsid w:val="009838C5"/>
    <w:rsid w:val="00991BF5"/>
    <w:rsid w:val="009A12DC"/>
    <w:rsid w:val="009A6722"/>
    <w:rsid w:val="009B09D8"/>
    <w:rsid w:val="009B10DE"/>
    <w:rsid w:val="009B730A"/>
    <w:rsid w:val="009C69B5"/>
    <w:rsid w:val="009D09C1"/>
    <w:rsid w:val="009D172D"/>
    <w:rsid w:val="009D5F33"/>
    <w:rsid w:val="009E0B92"/>
    <w:rsid w:val="009E3AE9"/>
    <w:rsid w:val="009E6A05"/>
    <w:rsid w:val="009F4A59"/>
    <w:rsid w:val="00A00F38"/>
    <w:rsid w:val="00A0142C"/>
    <w:rsid w:val="00A06A98"/>
    <w:rsid w:val="00A10478"/>
    <w:rsid w:val="00A17080"/>
    <w:rsid w:val="00A24373"/>
    <w:rsid w:val="00A4166C"/>
    <w:rsid w:val="00A42D34"/>
    <w:rsid w:val="00A45EE6"/>
    <w:rsid w:val="00A50068"/>
    <w:rsid w:val="00A52A46"/>
    <w:rsid w:val="00A64714"/>
    <w:rsid w:val="00A70228"/>
    <w:rsid w:val="00A70DC9"/>
    <w:rsid w:val="00A74502"/>
    <w:rsid w:val="00A769B8"/>
    <w:rsid w:val="00A90346"/>
    <w:rsid w:val="00A93FF6"/>
    <w:rsid w:val="00A95AFD"/>
    <w:rsid w:val="00AA456A"/>
    <w:rsid w:val="00AA4AE8"/>
    <w:rsid w:val="00AA5345"/>
    <w:rsid w:val="00AB2EC4"/>
    <w:rsid w:val="00AB7D4F"/>
    <w:rsid w:val="00AC12E7"/>
    <w:rsid w:val="00AC445B"/>
    <w:rsid w:val="00AC6BFF"/>
    <w:rsid w:val="00AC6F9F"/>
    <w:rsid w:val="00AD4A24"/>
    <w:rsid w:val="00AD6B91"/>
    <w:rsid w:val="00AE2884"/>
    <w:rsid w:val="00AE44EF"/>
    <w:rsid w:val="00AE4A3E"/>
    <w:rsid w:val="00AE4AFC"/>
    <w:rsid w:val="00AE5DA4"/>
    <w:rsid w:val="00AE6DFD"/>
    <w:rsid w:val="00AE7046"/>
    <w:rsid w:val="00AF22FA"/>
    <w:rsid w:val="00AF5E73"/>
    <w:rsid w:val="00AF6F5D"/>
    <w:rsid w:val="00B0240C"/>
    <w:rsid w:val="00B07253"/>
    <w:rsid w:val="00B07E62"/>
    <w:rsid w:val="00B14BDC"/>
    <w:rsid w:val="00B15137"/>
    <w:rsid w:val="00B16293"/>
    <w:rsid w:val="00B31DBB"/>
    <w:rsid w:val="00B325DB"/>
    <w:rsid w:val="00B339DB"/>
    <w:rsid w:val="00B355ED"/>
    <w:rsid w:val="00B379DF"/>
    <w:rsid w:val="00B41484"/>
    <w:rsid w:val="00B41F3D"/>
    <w:rsid w:val="00B42FFD"/>
    <w:rsid w:val="00B44147"/>
    <w:rsid w:val="00B46C54"/>
    <w:rsid w:val="00B524BC"/>
    <w:rsid w:val="00B63EE9"/>
    <w:rsid w:val="00B65167"/>
    <w:rsid w:val="00B8306D"/>
    <w:rsid w:val="00B84BFA"/>
    <w:rsid w:val="00B85652"/>
    <w:rsid w:val="00B86938"/>
    <w:rsid w:val="00B878F5"/>
    <w:rsid w:val="00B91A99"/>
    <w:rsid w:val="00B97D68"/>
    <w:rsid w:val="00BA3DE2"/>
    <w:rsid w:val="00BA4E08"/>
    <w:rsid w:val="00BB4368"/>
    <w:rsid w:val="00BB6199"/>
    <w:rsid w:val="00BB74C0"/>
    <w:rsid w:val="00BC7168"/>
    <w:rsid w:val="00BD371C"/>
    <w:rsid w:val="00BD3F99"/>
    <w:rsid w:val="00BD5143"/>
    <w:rsid w:val="00BD6E68"/>
    <w:rsid w:val="00BE036B"/>
    <w:rsid w:val="00BE0A0C"/>
    <w:rsid w:val="00BE4686"/>
    <w:rsid w:val="00BE540D"/>
    <w:rsid w:val="00BE58F2"/>
    <w:rsid w:val="00BF062B"/>
    <w:rsid w:val="00BF2AC9"/>
    <w:rsid w:val="00BF484A"/>
    <w:rsid w:val="00C03160"/>
    <w:rsid w:val="00C03239"/>
    <w:rsid w:val="00C04EE0"/>
    <w:rsid w:val="00C06268"/>
    <w:rsid w:val="00C07FE5"/>
    <w:rsid w:val="00C11B92"/>
    <w:rsid w:val="00C14E0E"/>
    <w:rsid w:val="00C16B9C"/>
    <w:rsid w:val="00C22F27"/>
    <w:rsid w:val="00C31139"/>
    <w:rsid w:val="00C33514"/>
    <w:rsid w:val="00C35A28"/>
    <w:rsid w:val="00C408D5"/>
    <w:rsid w:val="00C42E5D"/>
    <w:rsid w:val="00C43D93"/>
    <w:rsid w:val="00C47C0C"/>
    <w:rsid w:val="00C546AE"/>
    <w:rsid w:val="00C622E9"/>
    <w:rsid w:val="00C63CD1"/>
    <w:rsid w:val="00C72324"/>
    <w:rsid w:val="00C740B6"/>
    <w:rsid w:val="00C7653A"/>
    <w:rsid w:val="00C83342"/>
    <w:rsid w:val="00C84CCC"/>
    <w:rsid w:val="00C85686"/>
    <w:rsid w:val="00C87F79"/>
    <w:rsid w:val="00C95673"/>
    <w:rsid w:val="00CA1D9E"/>
    <w:rsid w:val="00CA3014"/>
    <w:rsid w:val="00CA427B"/>
    <w:rsid w:val="00CB10CC"/>
    <w:rsid w:val="00CB4597"/>
    <w:rsid w:val="00CB7B3A"/>
    <w:rsid w:val="00CC5EF5"/>
    <w:rsid w:val="00CC6B39"/>
    <w:rsid w:val="00CC7905"/>
    <w:rsid w:val="00CD0222"/>
    <w:rsid w:val="00CD07C4"/>
    <w:rsid w:val="00CD7450"/>
    <w:rsid w:val="00CD7E65"/>
    <w:rsid w:val="00CE27EE"/>
    <w:rsid w:val="00CE70E0"/>
    <w:rsid w:val="00CF11E4"/>
    <w:rsid w:val="00CF1BD5"/>
    <w:rsid w:val="00D003F0"/>
    <w:rsid w:val="00D027EF"/>
    <w:rsid w:val="00D14369"/>
    <w:rsid w:val="00D16D04"/>
    <w:rsid w:val="00D2480F"/>
    <w:rsid w:val="00D329CA"/>
    <w:rsid w:val="00D32B30"/>
    <w:rsid w:val="00D33929"/>
    <w:rsid w:val="00D42C75"/>
    <w:rsid w:val="00D46069"/>
    <w:rsid w:val="00D46462"/>
    <w:rsid w:val="00D51F27"/>
    <w:rsid w:val="00D56044"/>
    <w:rsid w:val="00D57D02"/>
    <w:rsid w:val="00D6081C"/>
    <w:rsid w:val="00D63F56"/>
    <w:rsid w:val="00D63F60"/>
    <w:rsid w:val="00D7019A"/>
    <w:rsid w:val="00D70C2A"/>
    <w:rsid w:val="00D71289"/>
    <w:rsid w:val="00D72359"/>
    <w:rsid w:val="00D749D2"/>
    <w:rsid w:val="00D8659F"/>
    <w:rsid w:val="00D869EA"/>
    <w:rsid w:val="00D912C4"/>
    <w:rsid w:val="00D957FF"/>
    <w:rsid w:val="00D969C3"/>
    <w:rsid w:val="00DA1834"/>
    <w:rsid w:val="00DA1E0C"/>
    <w:rsid w:val="00DA2533"/>
    <w:rsid w:val="00DA5BFF"/>
    <w:rsid w:val="00DA7714"/>
    <w:rsid w:val="00DB128E"/>
    <w:rsid w:val="00DB4D31"/>
    <w:rsid w:val="00DB7C12"/>
    <w:rsid w:val="00DC39FB"/>
    <w:rsid w:val="00DC4B93"/>
    <w:rsid w:val="00DC64AC"/>
    <w:rsid w:val="00DD5F5E"/>
    <w:rsid w:val="00DE0898"/>
    <w:rsid w:val="00DE18C5"/>
    <w:rsid w:val="00DE5849"/>
    <w:rsid w:val="00DE6F0D"/>
    <w:rsid w:val="00DF3A55"/>
    <w:rsid w:val="00DF4B09"/>
    <w:rsid w:val="00E05737"/>
    <w:rsid w:val="00E0677D"/>
    <w:rsid w:val="00E12680"/>
    <w:rsid w:val="00E149A3"/>
    <w:rsid w:val="00E15967"/>
    <w:rsid w:val="00E217BA"/>
    <w:rsid w:val="00E22B79"/>
    <w:rsid w:val="00E236F6"/>
    <w:rsid w:val="00E23A44"/>
    <w:rsid w:val="00E241E5"/>
    <w:rsid w:val="00E253DC"/>
    <w:rsid w:val="00E27202"/>
    <w:rsid w:val="00E27BA5"/>
    <w:rsid w:val="00E331F3"/>
    <w:rsid w:val="00E35386"/>
    <w:rsid w:val="00E36251"/>
    <w:rsid w:val="00E37633"/>
    <w:rsid w:val="00E37958"/>
    <w:rsid w:val="00E40E41"/>
    <w:rsid w:val="00E4134E"/>
    <w:rsid w:val="00E44AFC"/>
    <w:rsid w:val="00E44DCD"/>
    <w:rsid w:val="00E475AF"/>
    <w:rsid w:val="00E52918"/>
    <w:rsid w:val="00E647F2"/>
    <w:rsid w:val="00E65143"/>
    <w:rsid w:val="00E667AB"/>
    <w:rsid w:val="00E83DD7"/>
    <w:rsid w:val="00E84EEF"/>
    <w:rsid w:val="00E85681"/>
    <w:rsid w:val="00E85F04"/>
    <w:rsid w:val="00E877B2"/>
    <w:rsid w:val="00E90AB0"/>
    <w:rsid w:val="00E91106"/>
    <w:rsid w:val="00E946F2"/>
    <w:rsid w:val="00E94AE6"/>
    <w:rsid w:val="00E97A1C"/>
    <w:rsid w:val="00EA6C6E"/>
    <w:rsid w:val="00EB06AF"/>
    <w:rsid w:val="00EB1295"/>
    <w:rsid w:val="00EC240A"/>
    <w:rsid w:val="00EC4951"/>
    <w:rsid w:val="00ED1789"/>
    <w:rsid w:val="00ED1C1E"/>
    <w:rsid w:val="00ED3065"/>
    <w:rsid w:val="00ED48AA"/>
    <w:rsid w:val="00ED537C"/>
    <w:rsid w:val="00EE57BE"/>
    <w:rsid w:val="00EE5F1F"/>
    <w:rsid w:val="00EE7685"/>
    <w:rsid w:val="00F04929"/>
    <w:rsid w:val="00F1271B"/>
    <w:rsid w:val="00F1342B"/>
    <w:rsid w:val="00F14897"/>
    <w:rsid w:val="00F170E1"/>
    <w:rsid w:val="00F22D5C"/>
    <w:rsid w:val="00F31BB0"/>
    <w:rsid w:val="00F33021"/>
    <w:rsid w:val="00F367B3"/>
    <w:rsid w:val="00F40B0C"/>
    <w:rsid w:val="00F41FF2"/>
    <w:rsid w:val="00F4278F"/>
    <w:rsid w:val="00F43336"/>
    <w:rsid w:val="00F471D0"/>
    <w:rsid w:val="00F50FDC"/>
    <w:rsid w:val="00F534B3"/>
    <w:rsid w:val="00F57ACB"/>
    <w:rsid w:val="00F762EE"/>
    <w:rsid w:val="00F76FB3"/>
    <w:rsid w:val="00F814E6"/>
    <w:rsid w:val="00F8194A"/>
    <w:rsid w:val="00F84ECC"/>
    <w:rsid w:val="00F85160"/>
    <w:rsid w:val="00F8677E"/>
    <w:rsid w:val="00F8741F"/>
    <w:rsid w:val="00F92FFF"/>
    <w:rsid w:val="00F93FD6"/>
    <w:rsid w:val="00FA10FF"/>
    <w:rsid w:val="00FA373B"/>
    <w:rsid w:val="00FA39E5"/>
    <w:rsid w:val="00FA59F0"/>
    <w:rsid w:val="00FB56C7"/>
    <w:rsid w:val="00FB7EF3"/>
    <w:rsid w:val="00FC0731"/>
    <w:rsid w:val="00FC0CC0"/>
    <w:rsid w:val="00FC36B7"/>
    <w:rsid w:val="00FC44D7"/>
    <w:rsid w:val="00FD0328"/>
    <w:rsid w:val="00FD6E32"/>
    <w:rsid w:val="00FD78CA"/>
    <w:rsid w:val="00FE4F22"/>
    <w:rsid w:val="00FE69A6"/>
    <w:rsid w:val="00FE6D5B"/>
    <w:rsid w:val="00FF271B"/>
    <w:rsid w:val="016BA502"/>
    <w:rsid w:val="01A76E40"/>
    <w:rsid w:val="022240C1"/>
    <w:rsid w:val="040B0717"/>
    <w:rsid w:val="0B7DD5EF"/>
    <w:rsid w:val="0CC9EB06"/>
    <w:rsid w:val="0D06E531"/>
    <w:rsid w:val="0DADFC91"/>
    <w:rsid w:val="0DB941C9"/>
    <w:rsid w:val="10831408"/>
    <w:rsid w:val="10B1E83C"/>
    <w:rsid w:val="121645DB"/>
    <w:rsid w:val="163F96F1"/>
    <w:rsid w:val="17F8697A"/>
    <w:rsid w:val="1850B4CA"/>
    <w:rsid w:val="1B9495D4"/>
    <w:rsid w:val="1CA4FF7A"/>
    <w:rsid w:val="1DFE8D18"/>
    <w:rsid w:val="20044D40"/>
    <w:rsid w:val="2162D9A0"/>
    <w:rsid w:val="220D463A"/>
    <w:rsid w:val="22B23FEE"/>
    <w:rsid w:val="25CAF8C8"/>
    <w:rsid w:val="26103DC3"/>
    <w:rsid w:val="2BCFD2A2"/>
    <w:rsid w:val="2DA73A96"/>
    <w:rsid w:val="2DBC950D"/>
    <w:rsid w:val="30CDC5FD"/>
    <w:rsid w:val="33A21791"/>
    <w:rsid w:val="33F14223"/>
    <w:rsid w:val="38549AB3"/>
    <w:rsid w:val="3AE6A9AA"/>
    <w:rsid w:val="3E0F232A"/>
    <w:rsid w:val="40C85E21"/>
    <w:rsid w:val="42D01FF1"/>
    <w:rsid w:val="43565651"/>
    <w:rsid w:val="44852A48"/>
    <w:rsid w:val="45E5F780"/>
    <w:rsid w:val="4A3DD6F5"/>
    <w:rsid w:val="4B7951F3"/>
    <w:rsid w:val="4BD3ABDE"/>
    <w:rsid w:val="4BD9EB26"/>
    <w:rsid w:val="4E53D678"/>
    <w:rsid w:val="51B5E49C"/>
    <w:rsid w:val="51CFAE67"/>
    <w:rsid w:val="51D8653E"/>
    <w:rsid w:val="51D8B618"/>
    <w:rsid w:val="5918B265"/>
    <w:rsid w:val="5B90D675"/>
    <w:rsid w:val="5D27D6EF"/>
    <w:rsid w:val="5DEE3155"/>
    <w:rsid w:val="5FD6541C"/>
    <w:rsid w:val="6024B343"/>
    <w:rsid w:val="630C390E"/>
    <w:rsid w:val="63508DED"/>
    <w:rsid w:val="644C8502"/>
    <w:rsid w:val="64F092F1"/>
    <w:rsid w:val="653E8338"/>
    <w:rsid w:val="663B5BDE"/>
    <w:rsid w:val="66F26292"/>
    <w:rsid w:val="6BA5E025"/>
    <w:rsid w:val="6CF6A5D9"/>
    <w:rsid w:val="6E9302A8"/>
    <w:rsid w:val="6FE98DF5"/>
    <w:rsid w:val="701772E9"/>
    <w:rsid w:val="708BC0C4"/>
    <w:rsid w:val="74049556"/>
    <w:rsid w:val="74306FA2"/>
    <w:rsid w:val="7528EAFF"/>
    <w:rsid w:val="75C8B213"/>
    <w:rsid w:val="75CB3883"/>
    <w:rsid w:val="783EB75A"/>
    <w:rsid w:val="797A2A1E"/>
    <w:rsid w:val="79E42CBF"/>
    <w:rsid w:val="7C18E782"/>
    <w:rsid w:val="7F927A2B"/>
    <w:rsid w:val="7FE0D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51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FB1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1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046"/>
    <w:pPr>
      <w:ind w:left="720"/>
      <w:contextualSpacing/>
    </w:pPr>
    <w:rPr>
      <w:rFonts w:asciiTheme="minorHAnsi" w:hAnsiTheme="minorHAnsi" w:cstheme="minorBidi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035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22035"/>
  </w:style>
  <w:style w:type="paragraph" w:styleId="Footer">
    <w:name w:val="footer"/>
    <w:basedOn w:val="Normal"/>
    <w:link w:val="FooterChar"/>
    <w:uiPriority w:val="99"/>
    <w:unhideWhenUsed/>
    <w:rsid w:val="00522035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22035"/>
  </w:style>
  <w:style w:type="paragraph" w:styleId="NoSpacing">
    <w:name w:val="No Spacing"/>
    <w:uiPriority w:val="1"/>
    <w:qFormat/>
    <w:rsid w:val="00E05737"/>
  </w:style>
  <w:style w:type="character" w:customStyle="1" w:styleId="Heading1Char">
    <w:name w:val="Heading 1 Char"/>
    <w:basedOn w:val="DefaultParagraphFont"/>
    <w:link w:val="Heading1"/>
    <w:uiPriority w:val="9"/>
    <w:rsid w:val="005B0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textbullet">
    <w:name w:val="Table text bullet"/>
    <w:basedOn w:val="Normal"/>
    <w:rsid w:val="00D57D02"/>
    <w:pPr>
      <w:numPr>
        <w:numId w:val="14"/>
      </w:numPr>
      <w:spacing w:before="60" w:after="60"/>
      <w:contextualSpacing/>
    </w:pPr>
    <w:rPr>
      <w:rFonts w:ascii="Tahoma" w:eastAsia="Times New Roman" w:hAnsi="Tahoma"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1513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FE6D5B"/>
    <w:rPr>
      <w:rFonts w:ascii="Times New Roman" w:hAnsi="Times New Roman" w:cs="Times New Roman"/>
      <w:lang w:val="en-GB" w:eastAsia="en-GB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38a7aa54-aa21-40d2-bf7b-8c1e87c735d4" xsi:nil="true"/>
    <SharedWithUsers xmlns="ffe714ad-ba6e-44c8-8054-2d8c61155a96">
      <UserInfo>
        <DisplayName>Meg Hepworth</DisplayName>
        <AccountId>25</AccountId>
        <AccountType/>
      </UserInfo>
      <UserInfo>
        <DisplayName>Samantha Crook</DisplayName>
        <AccountId>122</AccountId>
        <AccountType/>
      </UserInfo>
      <UserInfo>
        <DisplayName>John Cleaver</DisplayName>
        <AccountId>205</AccountId>
        <AccountType/>
      </UserInfo>
      <UserInfo>
        <DisplayName>THS SLT</DisplayName>
        <AccountId>295</AccountId>
        <AccountType/>
      </UserInfo>
      <UserInfo>
        <DisplayName>Tom Williams</DisplayName>
        <AccountId>128</AccountId>
        <AccountType/>
      </UserInfo>
      <UserInfo>
        <DisplayName>Jonathan Breeze</DisplayName>
        <AccountId>123</AccountId>
        <AccountType/>
      </UserInfo>
      <UserInfo>
        <DisplayName>Mark Barlow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7E6222048E1478B88E0CD418B799F" ma:contentTypeVersion="10" ma:contentTypeDescription="Create a new document." ma:contentTypeScope="" ma:versionID="d6ff4b6eaab9c494ba02f3148eafc5f4">
  <xsd:schema xmlns:xsd="http://www.w3.org/2001/XMLSchema" xmlns:xs="http://www.w3.org/2001/XMLSchema" xmlns:p="http://schemas.microsoft.com/office/2006/metadata/properties" xmlns:ns2="38a7aa54-aa21-40d2-bf7b-8c1e87c735d4" xmlns:ns3="ffe714ad-ba6e-44c8-8054-2d8c61155a96" targetNamespace="http://schemas.microsoft.com/office/2006/metadata/properties" ma:root="true" ma:fieldsID="04e4c00964963b0afdeb82f2c2bbc6ef" ns2:_="" ns3:_="">
    <xsd:import namespace="38a7aa54-aa21-40d2-bf7b-8c1e87c735d4"/>
    <xsd:import namespace="ffe714ad-ba6e-44c8-8054-2d8c61155a9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aa54-aa21-40d2-bf7b-8c1e87c735d4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EF4DB2-CA59-409C-ADDF-F13582AE9FFE}">
  <ds:schemaRefs>
    <ds:schemaRef ds:uri="http://schemas.microsoft.com/office/2006/metadata/properties"/>
    <ds:schemaRef ds:uri="http://schemas.microsoft.com/office/infopath/2007/PartnerControls"/>
    <ds:schemaRef ds:uri="38a7aa54-aa21-40d2-bf7b-8c1e87c735d4"/>
    <ds:schemaRef ds:uri="ffe714ad-ba6e-44c8-8054-2d8c61155a96"/>
  </ds:schemaRefs>
</ds:datastoreItem>
</file>

<file path=customXml/itemProps2.xml><?xml version="1.0" encoding="utf-8"?>
<ds:datastoreItem xmlns:ds="http://schemas.openxmlformats.org/officeDocument/2006/customXml" ds:itemID="{71EDC850-C6C5-4BF8-A590-597FD1AF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68CD5-7A0F-4C1C-9F1E-6FE36B19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7aa54-aa21-40d2-bf7b-8c1e87c735d4"/>
    <ds:schemaRef ds:uri="ffe714ad-ba6e-44c8-8054-2d8c6115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394AC-3061-E449-9541-626E7F14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Crook</dc:creator>
  <cp:keywords/>
  <dc:description/>
  <cp:lastModifiedBy>Tom Williams</cp:lastModifiedBy>
  <cp:revision>12</cp:revision>
  <cp:lastPrinted>2018-09-12T11:22:00Z</cp:lastPrinted>
  <dcterms:created xsi:type="dcterms:W3CDTF">2018-10-30T08:04:00Z</dcterms:created>
  <dcterms:modified xsi:type="dcterms:W3CDTF">2018-11-11T14:44:00Z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0x0101006E97E6222048E1478B88E0CD418B799F</vt:lpwstr>
  </property>
</Properties>
</file>