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41" w:rsidRDefault="00E87F41">
      <w:r>
        <w:t>16</w:t>
      </w:r>
      <w:r w:rsidRPr="00E87F41">
        <w:rPr>
          <w:vertAlign w:val="superscript"/>
        </w:rPr>
        <w:t>th</w:t>
      </w:r>
      <w:r>
        <w:t xml:space="preserve"> July 2021</w:t>
      </w:r>
    </w:p>
    <w:p w:rsidR="00E87F41" w:rsidRDefault="00E87F41"/>
    <w:p w:rsidR="00B249D9" w:rsidRDefault="00A660D9">
      <w:r>
        <w:t>Dear Parents/carers,</w:t>
      </w:r>
    </w:p>
    <w:p w:rsidR="00A660D9" w:rsidRDefault="00A660D9">
      <w:r>
        <w:t>We have recently received an update regarding our Covid-19 Operational Guidance to align us with Step 4 of the government roadmap from the 19</w:t>
      </w:r>
      <w:r w:rsidRPr="00A660D9">
        <w:rPr>
          <w:vertAlign w:val="superscript"/>
        </w:rPr>
        <w:t>th</w:t>
      </w:r>
      <w:r>
        <w:t xml:space="preserve"> July.</w:t>
      </w:r>
    </w:p>
    <w:p w:rsidR="00A660D9" w:rsidRDefault="00A660D9">
      <w:r>
        <w:t>However, with only one week until the end of term we will be keeping certain aspects of school operating as they are, and will implement the wider changes from September.</w:t>
      </w:r>
    </w:p>
    <w:p w:rsidR="00A660D9" w:rsidRDefault="00A660D9">
      <w:r>
        <w:t>Please keep reading for a full summary of the changes.</w:t>
      </w:r>
    </w:p>
    <w:p w:rsidR="00A660D9" w:rsidRPr="007F012A" w:rsidRDefault="00A660D9">
      <w:pPr>
        <w:rPr>
          <w:b/>
          <w:color w:val="1F4E79" w:themeColor="accent1" w:themeShade="80"/>
        </w:rPr>
      </w:pPr>
      <w:r w:rsidRPr="007F012A">
        <w:rPr>
          <w:b/>
          <w:color w:val="1F4E79" w:themeColor="accent1" w:themeShade="80"/>
        </w:rPr>
        <w:t>Mixing and bubbles</w:t>
      </w:r>
    </w:p>
    <w:p w:rsidR="007255C6" w:rsidRPr="009D7BD4" w:rsidRDefault="00A660D9" w:rsidP="009D7BD4">
      <w:pPr>
        <w:pStyle w:val="ListParagraph"/>
        <w:numPr>
          <w:ilvl w:val="0"/>
          <w:numId w:val="12"/>
        </w:numPr>
      </w:pPr>
      <w:r>
        <w:t>At Step 4 the Department for Education (</w:t>
      </w:r>
      <w:proofErr w:type="spellStart"/>
      <w:r>
        <w:t>DfE</w:t>
      </w:r>
      <w:proofErr w:type="spellEnd"/>
      <w:r>
        <w:t>)</w:t>
      </w:r>
      <w:r w:rsidR="00E36F95">
        <w:t xml:space="preserve"> </w:t>
      </w:r>
      <w:r w:rsidR="00152651">
        <w:t>no longer recommend</w:t>
      </w:r>
      <w:r w:rsidR="00E36F95">
        <w:t xml:space="preserve"> that it is necessary to keep children in ‘consistent groups’ (bubbles). The guidance now </w:t>
      </w:r>
      <w:r w:rsidR="00152651">
        <w:t>states</w:t>
      </w:r>
      <w:r w:rsidR="00E36F95">
        <w:t xml:space="preserve"> that </w:t>
      </w:r>
      <w:r w:rsidR="00152651">
        <w:t>‘</w:t>
      </w:r>
      <w:r w:rsidR="00E36F95">
        <w:t>if your school is still open in Step 4 you may wish to continue with these measures until the end of the summer term</w:t>
      </w:r>
      <w:r w:rsidR="00152651">
        <w:t>’</w:t>
      </w:r>
      <w:r w:rsidR="00E36F95">
        <w:t>.</w:t>
      </w:r>
      <w:r w:rsidR="009D7BD4">
        <w:t xml:space="preserve"> However, d</w:t>
      </w:r>
      <w:r w:rsidR="00E36F95">
        <w:t>ue to our split breaks and lunchtimes we will continue with our year group bubbles until the end of term.</w:t>
      </w:r>
    </w:p>
    <w:p w:rsidR="007255C6" w:rsidRDefault="007255C6" w:rsidP="00E348F7">
      <w:pPr>
        <w:rPr>
          <w:b/>
          <w:bCs/>
          <w:color w:val="203864"/>
          <w:sz w:val="24"/>
          <w:szCs w:val="24"/>
        </w:rPr>
      </w:pPr>
    </w:p>
    <w:p w:rsidR="00E348F7" w:rsidRDefault="00E348F7" w:rsidP="00E348F7">
      <w:pPr>
        <w:rPr>
          <w:b/>
          <w:bCs/>
          <w:color w:val="203864"/>
          <w:sz w:val="24"/>
          <w:szCs w:val="24"/>
        </w:rPr>
      </w:pPr>
      <w:r>
        <w:rPr>
          <w:b/>
          <w:bCs/>
          <w:color w:val="203864"/>
          <w:sz w:val="24"/>
          <w:szCs w:val="24"/>
        </w:rPr>
        <w:t xml:space="preserve">Track and Trace and Isolation </w:t>
      </w:r>
    </w:p>
    <w:p w:rsidR="00E348F7" w:rsidRDefault="00E348F7" w:rsidP="00E348F7">
      <w:pPr>
        <w:pStyle w:val="ListParagraph"/>
        <w:numPr>
          <w:ilvl w:val="0"/>
          <w:numId w:val="1"/>
        </w:numPr>
        <w:ind w:left="709" w:hanging="283"/>
        <w:contextualSpacing/>
      </w:pPr>
      <w:r>
        <w:t>From 11.59 on Sunday 18</w:t>
      </w:r>
      <w:r>
        <w:rPr>
          <w:vertAlign w:val="superscript"/>
        </w:rPr>
        <w:t>th</w:t>
      </w:r>
      <w:r>
        <w:t xml:space="preserve"> July schools no longer have a role in track and trace and their legal powers to ask people to isolate will end. </w:t>
      </w:r>
    </w:p>
    <w:p w:rsidR="00E348F7" w:rsidRDefault="00E348F7" w:rsidP="00E348F7">
      <w:pPr>
        <w:numPr>
          <w:ilvl w:val="0"/>
          <w:numId w:val="2"/>
        </w:numPr>
        <w:spacing w:after="0" w:line="240" w:lineRule="auto"/>
        <w:rPr>
          <w:rFonts w:eastAsia="Times New Roman"/>
        </w:rPr>
      </w:pPr>
      <w:r>
        <w:rPr>
          <w:rFonts w:eastAsia="Times New Roman"/>
        </w:rPr>
        <w:t>Contacts identified within settings prior to 19</w:t>
      </w:r>
      <w:r>
        <w:rPr>
          <w:rFonts w:eastAsia="Times New Roman"/>
          <w:vertAlign w:val="superscript"/>
        </w:rPr>
        <w:t>th</w:t>
      </w:r>
      <w:r>
        <w:rPr>
          <w:rFonts w:eastAsia="Times New Roman"/>
        </w:rPr>
        <w:t xml:space="preserve"> July </w:t>
      </w:r>
      <w:r>
        <w:rPr>
          <w:rFonts w:eastAsia="Times New Roman"/>
          <w:b/>
          <w:bCs/>
        </w:rPr>
        <w:t>will still be required to complete their ten day isolation period.</w:t>
      </w:r>
    </w:p>
    <w:p w:rsidR="00E348F7" w:rsidRDefault="00E348F7" w:rsidP="00E348F7">
      <w:pPr>
        <w:numPr>
          <w:ilvl w:val="0"/>
          <w:numId w:val="2"/>
        </w:numPr>
        <w:spacing w:after="0" w:line="240" w:lineRule="auto"/>
        <w:rPr>
          <w:rFonts w:eastAsia="Times New Roman"/>
        </w:rPr>
      </w:pPr>
      <w:r>
        <w:rPr>
          <w:rFonts w:eastAsia="Times New Roman"/>
        </w:rPr>
        <w:t>From Monday 19</w:t>
      </w:r>
      <w:r>
        <w:rPr>
          <w:rFonts w:eastAsia="Times New Roman"/>
          <w:vertAlign w:val="superscript"/>
        </w:rPr>
        <w:t>th</w:t>
      </w:r>
      <w:r>
        <w:rPr>
          <w:rFonts w:eastAsia="Times New Roman"/>
        </w:rPr>
        <w:t xml:space="preserve"> NHS Track and Trace will contact parents </w:t>
      </w:r>
      <w:r w:rsidR="00152651">
        <w:rPr>
          <w:rFonts w:eastAsia="Times New Roman"/>
        </w:rPr>
        <w:t>to</w:t>
      </w:r>
      <w:r>
        <w:rPr>
          <w:rFonts w:eastAsia="Times New Roman"/>
        </w:rPr>
        <w:t xml:space="preserve"> ask questions about contacts at home and in the community.  They will not ask them about contacts at school, but they will ask parents to inform the school.</w:t>
      </w:r>
    </w:p>
    <w:p w:rsidR="007255C6" w:rsidRDefault="009D7BD4" w:rsidP="000A50EA">
      <w:pPr>
        <w:numPr>
          <w:ilvl w:val="0"/>
          <w:numId w:val="2"/>
        </w:numPr>
        <w:spacing w:after="0" w:line="240" w:lineRule="auto"/>
        <w:rPr>
          <w:rFonts w:eastAsia="Times New Roman"/>
        </w:rPr>
      </w:pPr>
      <w:r>
        <w:rPr>
          <w:rFonts w:eastAsia="Times New Roman"/>
        </w:rPr>
        <w:t>Parents and students</w:t>
      </w:r>
      <w:r w:rsidR="00E348F7" w:rsidRPr="007255C6">
        <w:rPr>
          <w:rFonts w:eastAsia="Times New Roman"/>
        </w:rPr>
        <w:t xml:space="preserve"> are still required to report all positive tests LFD and PCR to schools </w:t>
      </w:r>
    </w:p>
    <w:p w:rsidR="00E348F7" w:rsidRPr="007255C6" w:rsidRDefault="00E348F7" w:rsidP="000A50EA">
      <w:pPr>
        <w:numPr>
          <w:ilvl w:val="0"/>
          <w:numId w:val="2"/>
        </w:numPr>
        <w:spacing w:after="0" w:line="240" w:lineRule="auto"/>
        <w:rPr>
          <w:rFonts w:eastAsia="Times New Roman"/>
        </w:rPr>
      </w:pPr>
      <w:r w:rsidRPr="007255C6">
        <w:rPr>
          <w:rFonts w:eastAsia="Times New Roman"/>
        </w:rPr>
        <w:t xml:space="preserve">Schools will not be routinely contacted by track and trace to ask for information, but they may be contacted if they are in an ‘outbreak area’ where there are </w:t>
      </w:r>
      <w:r w:rsidRPr="007255C6">
        <w:rPr>
          <w:rFonts w:eastAsia="Times New Roman"/>
          <w:color w:val="000000"/>
        </w:rPr>
        <w:t xml:space="preserve">high levels of community transmission, outbreaks in other settings </w:t>
      </w:r>
      <w:r w:rsidRPr="007255C6">
        <w:rPr>
          <w:rFonts w:eastAsia="Times New Roman"/>
        </w:rPr>
        <w:t>as currently happens in managing other infectious diseases.</w:t>
      </w:r>
    </w:p>
    <w:p w:rsidR="00E348F7" w:rsidRDefault="00E348F7" w:rsidP="00E348F7">
      <w:pPr>
        <w:numPr>
          <w:ilvl w:val="0"/>
          <w:numId w:val="2"/>
        </w:numPr>
        <w:spacing w:after="0" w:line="240" w:lineRule="auto"/>
        <w:rPr>
          <w:rFonts w:eastAsia="Times New Roman"/>
        </w:rPr>
      </w:pPr>
      <w:r>
        <w:rPr>
          <w:rFonts w:eastAsia="Times New Roman"/>
        </w:rPr>
        <w:t xml:space="preserve">The legal requirement to self-isolate </w:t>
      </w:r>
      <w:r>
        <w:rPr>
          <w:rFonts w:eastAsia="Times New Roman"/>
          <w:b/>
          <w:bCs/>
        </w:rPr>
        <w:t>does not change</w:t>
      </w:r>
      <w:r>
        <w:rPr>
          <w:rFonts w:eastAsia="Times New Roman"/>
        </w:rPr>
        <w:t xml:space="preserve"> on 19</w:t>
      </w:r>
      <w:r>
        <w:rPr>
          <w:rFonts w:eastAsia="Times New Roman"/>
          <w:vertAlign w:val="superscript"/>
        </w:rPr>
        <w:t>th</w:t>
      </w:r>
      <w:r>
        <w:rPr>
          <w:rFonts w:eastAsia="Times New Roman"/>
        </w:rPr>
        <w:t xml:space="preserve"> July for individuals:</w:t>
      </w:r>
    </w:p>
    <w:p w:rsidR="00E348F7" w:rsidRDefault="00E348F7" w:rsidP="00E348F7">
      <w:pPr>
        <w:numPr>
          <w:ilvl w:val="1"/>
          <w:numId w:val="2"/>
        </w:numPr>
        <w:spacing w:after="0" w:line="240" w:lineRule="auto"/>
        <w:textAlignment w:val="center"/>
        <w:rPr>
          <w:rFonts w:eastAsia="Times New Roman"/>
        </w:rPr>
      </w:pPr>
      <w:r>
        <w:rPr>
          <w:rFonts w:eastAsia="Times New Roman"/>
        </w:rPr>
        <w:t>If they have been notified by NHS Test and Trace that they are a close contact (changes from 16</w:t>
      </w:r>
      <w:r>
        <w:rPr>
          <w:rFonts w:eastAsia="Times New Roman"/>
          <w:vertAlign w:val="superscript"/>
        </w:rPr>
        <w:t>th</w:t>
      </w:r>
      <w:r>
        <w:rPr>
          <w:rFonts w:eastAsia="Times New Roman"/>
        </w:rPr>
        <w:t xml:space="preserve"> August awaiting clarification)</w:t>
      </w:r>
    </w:p>
    <w:p w:rsidR="00E348F7" w:rsidRDefault="00E348F7" w:rsidP="00E348F7">
      <w:pPr>
        <w:numPr>
          <w:ilvl w:val="1"/>
          <w:numId w:val="2"/>
        </w:numPr>
        <w:spacing w:after="0" w:line="240" w:lineRule="auto"/>
        <w:textAlignment w:val="center"/>
        <w:rPr>
          <w:rFonts w:eastAsia="Times New Roman"/>
        </w:rPr>
      </w:pPr>
      <w:r>
        <w:rPr>
          <w:rFonts w:eastAsia="Times New Roman"/>
        </w:rPr>
        <w:t xml:space="preserve">If they or someone in their household has tested positive with a PCR </w:t>
      </w:r>
    </w:p>
    <w:p w:rsidR="00E348F7" w:rsidRDefault="00E348F7" w:rsidP="00E348F7">
      <w:pPr>
        <w:numPr>
          <w:ilvl w:val="1"/>
          <w:numId w:val="2"/>
        </w:numPr>
        <w:spacing w:after="0" w:line="240" w:lineRule="auto"/>
        <w:textAlignment w:val="center"/>
        <w:rPr>
          <w:rFonts w:eastAsia="Times New Roman"/>
        </w:rPr>
      </w:pPr>
      <w:r>
        <w:rPr>
          <w:rFonts w:eastAsia="Times New Roman"/>
        </w:rPr>
        <w:t>If they or someone in their household is symptomatic</w:t>
      </w:r>
    </w:p>
    <w:p w:rsidR="00E348F7" w:rsidRDefault="00E348F7" w:rsidP="00E348F7">
      <w:pPr>
        <w:spacing w:after="0" w:line="240" w:lineRule="auto"/>
        <w:ind w:left="1440"/>
        <w:textAlignment w:val="center"/>
        <w:rPr>
          <w:rFonts w:eastAsia="Times New Roman"/>
        </w:rPr>
      </w:pPr>
    </w:p>
    <w:p w:rsidR="00E348F7" w:rsidRDefault="00E348F7" w:rsidP="00E348F7">
      <w:pPr>
        <w:numPr>
          <w:ilvl w:val="0"/>
          <w:numId w:val="2"/>
        </w:numPr>
        <w:spacing w:after="0" w:line="240" w:lineRule="auto"/>
        <w:rPr>
          <w:rFonts w:eastAsia="Times New Roman"/>
        </w:rPr>
      </w:pPr>
      <w:r>
        <w:rPr>
          <w:rFonts w:eastAsia="Times New Roman"/>
        </w:rPr>
        <w:t>From the 19</w:t>
      </w:r>
      <w:r>
        <w:rPr>
          <w:rFonts w:eastAsia="Times New Roman"/>
          <w:vertAlign w:val="superscript"/>
        </w:rPr>
        <w:t>th</w:t>
      </w:r>
      <w:r>
        <w:rPr>
          <w:rFonts w:eastAsia="Times New Roman"/>
        </w:rPr>
        <w:t xml:space="preserve"> July students who test positive with an LFD are still required to </w:t>
      </w:r>
    </w:p>
    <w:p w:rsidR="00E348F7" w:rsidRDefault="00E348F7" w:rsidP="00E348F7">
      <w:pPr>
        <w:numPr>
          <w:ilvl w:val="1"/>
          <w:numId w:val="2"/>
        </w:numPr>
        <w:spacing w:after="0" w:line="240" w:lineRule="auto"/>
        <w:rPr>
          <w:rFonts w:eastAsia="Times New Roman"/>
        </w:rPr>
      </w:pPr>
      <w:r>
        <w:rPr>
          <w:rFonts w:eastAsia="Times New Roman"/>
        </w:rPr>
        <w:t xml:space="preserve">Self-isolate with their household members </w:t>
      </w:r>
    </w:p>
    <w:p w:rsidR="00E348F7" w:rsidRDefault="00E348F7" w:rsidP="00E348F7">
      <w:pPr>
        <w:numPr>
          <w:ilvl w:val="1"/>
          <w:numId w:val="2"/>
        </w:numPr>
        <w:spacing w:after="0" w:line="240" w:lineRule="auto"/>
        <w:rPr>
          <w:rFonts w:eastAsia="Times New Roman"/>
        </w:rPr>
      </w:pPr>
      <w:r>
        <w:rPr>
          <w:rFonts w:eastAsia="Times New Roman"/>
        </w:rPr>
        <w:t xml:space="preserve">Notify </w:t>
      </w:r>
      <w:r w:rsidR="00152651">
        <w:rPr>
          <w:rFonts w:eastAsia="Times New Roman"/>
        </w:rPr>
        <w:t>school</w:t>
      </w:r>
      <w:r>
        <w:rPr>
          <w:rFonts w:eastAsia="Times New Roman"/>
        </w:rPr>
        <w:t xml:space="preserve"> of a positive LFD result </w:t>
      </w:r>
    </w:p>
    <w:p w:rsidR="00E348F7" w:rsidRDefault="00E348F7" w:rsidP="00E348F7">
      <w:pPr>
        <w:numPr>
          <w:ilvl w:val="1"/>
          <w:numId w:val="2"/>
        </w:numPr>
        <w:spacing w:after="0" w:line="240" w:lineRule="auto"/>
        <w:rPr>
          <w:rFonts w:eastAsia="Times New Roman"/>
        </w:rPr>
      </w:pPr>
      <w:r>
        <w:rPr>
          <w:rFonts w:eastAsia="Times New Roman"/>
        </w:rPr>
        <w:t>Seek a confirmatory PCR test within 2 days of the positive LFD</w:t>
      </w:r>
    </w:p>
    <w:p w:rsidR="00E348F7" w:rsidRDefault="00E348F7" w:rsidP="00E348F7">
      <w:pPr>
        <w:numPr>
          <w:ilvl w:val="1"/>
          <w:numId w:val="2"/>
        </w:numPr>
        <w:spacing w:after="0" w:line="240" w:lineRule="auto"/>
        <w:rPr>
          <w:rFonts w:eastAsia="Times New Roman"/>
        </w:rPr>
      </w:pPr>
      <w:r>
        <w:rPr>
          <w:rFonts w:eastAsia="Times New Roman"/>
        </w:rPr>
        <w:t xml:space="preserve">Notify </w:t>
      </w:r>
      <w:r w:rsidR="00152651">
        <w:rPr>
          <w:rFonts w:eastAsia="Times New Roman"/>
        </w:rPr>
        <w:t>school</w:t>
      </w:r>
      <w:r>
        <w:rPr>
          <w:rFonts w:eastAsia="Times New Roman"/>
        </w:rPr>
        <w:t xml:space="preserve"> of their confirmatory PCR test result </w:t>
      </w:r>
    </w:p>
    <w:p w:rsidR="00E348F7" w:rsidRDefault="00E348F7" w:rsidP="00E348F7">
      <w:pPr>
        <w:numPr>
          <w:ilvl w:val="1"/>
          <w:numId w:val="2"/>
        </w:numPr>
        <w:spacing w:after="0" w:line="240" w:lineRule="auto"/>
        <w:rPr>
          <w:rFonts w:eastAsia="Times New Roman"/>
        </w:rPr>
      </w:pPr>
      <w:r>
        <w:rPr>
          <w:rFonts w:eastAsia="Times New Roman"/>
        </w:rPr>
        <w:t>If PCR test is negative and taken within 2 days</w:t>
      </w:r>
      <w:r w:rsidR="00152651">
        <w:rPr>
          <w:rFonts w:eastAsia="Times New Roman"/>
        </w:rPr>
        <w:t>,</w:t>
      </w:r>
      <w:r>
        <w:rPr>
          <w:rFonts w:eastAsia="Times New Roman"/>
        </w:rPr>
        <w:t xml:space="preserve"> the isolation period will end for the individual and their household</w:t>
      </w:r>
    </w:p>
    <w:p w:rsidR="00E348F7" w:rsidRDefault="00E348F7" w:rsidP="00E348F7">
      <w:pPr>
        <w:numPr>
          <w:ilvl w:val="1"/>
          <w:numId w:val="2"/>
        </w:numPr>
        <w:spacing w:after="0" w:line="240" w:lineRule="auto"/>
        <w:rPr>
          <w:rFonts w:eastAsia="Times New Roman"/>
        </w:rPr>
      </w:pPr>
      <w:r>
        <w:rPr>
          <w:rFonts w:eastAsia="Times New Roman"/>
        </w:rPr>
        <w:t>If the PCR test is positive full 10 days isol</w:t>
      </w:r>
      <w:r w:rsidR="009D7BD4">
        <w:rPr>
          <w:rFonts w:eastAsia="Times New Roman"/>
        </w:rPr>
        <w:t>ation must be completed by student</w:t>
      </w:r>
      <w:r>
        <w:rPr>
          <w:rFonts w:eastAsia="Times New Roman"/>
        </w:rPr>
        <w:t xml:space="preserve"> and household. </w:t>
      </w:r>
    </w:p>
    <w:p w:rsidR="00E348F7" w:rsidRDefault="00E348F7" w:rsidP="00E348F7"/>
    <w:p w:rsidR="007F012A" w:rsidRDefault="007F012A" w:rsidP="00E348F7"/>
    <w:p w:rsidR="007F012A" w:rsidRDefault="007F012A" w:rsidP="00E348F7"/>
    <w:p w:rsidR="00E348F7" w:rsidRDefault="00E348F7" w:rsidP="00E348F7">
      <w:pPr>
        <w:rPr>
          <w:b/>
          <w:bCs/>
          <w:color w:val="203864"/>
          <w:sz w:val="24"/>
          <w:szCs w:val="24"/>
        </w:rPr>
      </w:pPr>
      <w:r>
        <w:rPr>
          <w:b/>
          <w:bCs/>
          <w:color w:val="203864"/>
          <w:sz w:val="24"/>
          <w:szCs w:val="24"/>
        </w:rPr>
        <w:t xml:space="preserve">When the school are informed of a positive case </w:t>
      </w:r>
    </w:p>
    <w:p w:rsidR="009D7BD4" w:rsidRPr="009D7BD4" w:rsidRDefault="00E348F7" w:rsidP="005D79BF">
      <w:pPr>
        <w:numPr>
          <w:ilvl w:val="0"/>
          <w:numId w:val="5"/>
        </w:numPr>
        <w:spacing w:after="0" w:line="240" w:lineRule="auto"/>
        <w:rPr>
          <w:rFonts w:eastAsia="Times New Roman"/>
          <w:u w:val="single"/>
        </w:rPr>
      </w:pPr>
      <w:r w:rsidRPr="009D7BD4">
        <w:rPr>
          <w:rFonts w:eastAsia="Times New Roman"/>
        </w:rPr>
        <w:t xml:space="preserve">Schools </w:t>
      </w:r>
      <w:r w:rsidRPr="009D7BD4">
        <w:rPr>
          <w:rFonts w:eastAsia="Times New Roman"/>
          <w:u w:val="single"/>
        </w:rPr>
        <w:t>must</w:t>
      </w:r>
      <w:r w:rsidRPr="009D7BD4">
        <w:rPr>
          <w:rFonts w:eastAsia="Times New Roman"/>
        </w:rPr>
        <w:t xml:space="preserve"> continue to inform the local authorit</w:t>
      </w:r>
      <w:r w:rsidR="007F012A" w:rsidRPr="009D7BD4">
        <w:rPr>
          <w:rFonts w:eastAsia="Times New Roman"/>
        </w:rPr>
        <w:t>y</w:t>
      </w:r>
      <w:r w:rsidRPr="009D7BD4">
        <w:rPr>
          <w:rFonts w:eastAsia="Times New Roman"/>
        </w:rPr>
        <w:t xml:space="preserve"> </w:t>
      </w:r>
      <w:r w:rsidR="009D7BD4">
        <w:rPr>
          <w:rFonts w:eastAsia="Times New Roman"/>
        </w:rPr>
        <w:t>of positive cases.</w:t>
      </w:r>
    </w:p>
    <w:p w:rsidR="00E348F7" w:rsidRPr="009D7BD4" w:rsidRDefault="00E348F7" w:rsidP="005D79BF">
      <w:pPr>
        <w:numPr>
          <w:ilvl w:val="0"/>
          <w:numId w:val="5"/>
        </w:numPr>
        <w:spacing w:after="0" w:line="240" w:lineRule="auto"/>
        <w:rPr>
          <w:rFonts w:eastAsia="Times New Roman"/>
          <w:u w:val="single"/>
        </w:rPr>
      </w:pPr>
      <w:r w:rsidRPr="009D7BD4">
        <w:rPr>
          <w:rFonts w:eastAsia="Times New Roman"/>
        </w:rPr>
        <w:t xml:space="preserve">While no longer required to contract trace, under the health and safety duty of care regulations schools are required to take appropriate </w:t>
      </w:r>
      <w:r w:rsidR="007F012A" w:rsidRPr="009D7BD4">
        <w:rPr>
          <w:rFonts w:eastAsia="Times New Roman"/>
        </w:rPr>
        <w:t xml:space="preserve">action to protect students </w:t>
      </w:r>
      <w:r w:rsidRPr="009D7BD4">
        <w:rPr>
          <w:rFonts w:eastAsia="Times New Roman"/>
        </w:rPr>
        <w:t xml:space="preserve">and staff; This includes those in relation to communicable diseases such as COVID.  Under this guidance </w:t>
      </w:r>
      <w:r w:rsidR="007F012A" w:rsidRPr="009D7BD4">
        <w:rPr>
          <w:rFonts w:eastAsia="Times New Roman"/>
          <w:u w:val="single"/>
        </w:rPr>
        <w:t>schools can require students</w:t>
      </w:r>
      <w:r w:rsidRPr="009D7BD4">
        <w:rPr>
          <w:rFonts w:eastAsia="Times New Roman"/>
          <w:u w:val="single"/>
        </w:rPr>
        <w:t xml:space="preserve"> who are close contacts of the positive case not to come into school. </w:t>
      </w:r>
      <w:r w:rsidRPr="009D7BD4">
        <w:rPr>
          <w:rFonts w:eastAsia="Times New Roman"/>
        </w:rPr>
        <w:t>This however does not mean that the person needs to self-isolate but it is recommended that they limit their contact with others during the identified period.</w:t>
      </w:r>
    </w:p>
    <w:p w:rsidR="00E348F7" w:rsidRDefault="00E348F7" w:rsidP="00E348F7">
      <w:pPr>
        <w:numPr>
          <w:ilvl w:val="0"/>
          <w:numId w:val="5"/>
        </w:numPr>
        <w:spacing w:after="0" w:line="240" w:lineRule="auto"/>
        <w:rPr>
          <w:rFonts w:eastAsia="Times New Roman"/>
          <w:u w:val="single"/>
        </w:rPr>
      </w:pPr>
      <w:r>
        <w:rPr>
          <w:rFonts w:eastAsia="Times New Roman"/>
        </w:rPr>
        <w:t xml:space="preserve">Devon County Council will support schools who take action to carry out their duty of care in this way and to continue with the contract tracing arrangements they have in place until the end of term.   </w:t>
      </w:r>
    </w:p>
    <w:p w:rsidR="00E348F7" w:rsidRPr="00E348F7" w:rsidRDefault="00E348F7" w:rsidP="00E348F7">
      <w:pPr>
        <w:numPr>
          <w:ilvl w:val="0"/>
          <w:numId w:val="5"/>
        </w:numPr>
        <w:spacing w:after="0" w:line="240" w:lineRule="auto"/>
      </w:pPr>
      <w:r>
        <w:rPr>
          <w:rFonts w:eastAsia="Times New Roman"/>
        </w:rPr>
        <w:t xml:space="preserve">The Devon Public Health and education teams will continue to support schools, as they have done previously, through the last week of term.  </w:t>
      </w:r>
    </w:p>
    <w:p w:rsidR="00E348F7" w:rsidRDefault="00E348F7" w:rsidP="00E348F7">
      <w:pPr>
        <w:spacing w:after="0" w:line="240" w:lineRule="auto"/>
        <w:ind w:left="720"/>
      </w:pPr>
    </w:p>
    <w:p w:rsidR="00E348F7" w:rsidRDefault="00E348F7" w:rsidP="00E348F7">
      <w:pPr>
        <w:spacing w:after="0" w:line="240" w:lineRule="auto"/>
        <w:rPr>
          <w:b/>
          <w:bCs/>
          <w:color w:val="203864"/>
          <w:sz w:val="24"/>
          <w:szCs w:val="24"/>
        </w:rPr>
      </w:pPr>
      <w:r>
        <w:rPr>
          <w:b/>
          <w:bCs/>
          <w:color w:val="203864"/>
          <w:sz w:val="24"/>
          <w:szCs w:val="24"/>
        </w:rPr>
        <w:t>Return in September</w:t>
      </w:r>
    </w:p>
    <w:p w:rsidR="00E348F7" w:rsidRPr="007F012A" w:rsidRDefault="00E348F7" w:rsidP="00E348F7">
      <w:pPr>
        <w:numPr>
          <w:ilvl w:val="0"/>
          <w:numId w:val="7"/>
        </w:numPr>
        <w:spacing w:after="0" w:line="240" w:lineRule="auto"/>
        <w:rPr>
          <w:b/>
          <w:u w:val="single"/>
        </w:rPr>
      </w:pPr>
      <w:r>
        <w:rPr>
          <w:rFonts w:eastAsia="Times New Roman"/>
        </w:rPr>
        <w:t xml:space="preserve">The </w:t>
      </w:r>
      <w:proofErr w:type="spellStart"/>
      <w:r>
        <w:rPr>
          <w:rFonts w:eastAsia="Times New Roman"/>
        </w:rPr>
        <w:t>DfE</w:t>
      </w:r>
      <w:proofErr w:type="spellEnd"/>
      <w:r>
        <w:rPr>
          <w:rFonts w:eastAsia="Times New Roman"/>
        </w:rPr>
        <w:t xml:space="preserve"> are asking all secondary schools to carry o</w:t>
      </w:r>
      <w:r w:rsidR="007F012A">
        <w:rPr>
          <w:rFonts w:eastAsia="Times New Roman"/>
        </w:rPr>
        <w:t>ut testing on site before students</w:t>
      </w:r>
      <w:r>
        <w:rPr>
          <w:rFonts w:eastAsia="Times New Roman"/>
        </w:rPr>
        <w:t xml:space="preserve"> return in September</w:t>
      </w:r>
      <w:r w:rsidR="007F012A">
        <w:rPr>
          <w:rFonts w:eastAsia="Times New Roman"/>
        </w:rPr>
        <w:t>.</w:t>
      </w:r>
    </w:p>
    <w:p w:rsidR="007F012A" w:rsidRDefault="007F012A" w:rsidP="007F012A">
      <w:pPr>
        <w:pStyle w:val="ListParagraph"/>
        <w:numPr>
          <w:ilvl w:val="0"/>
          <w:numId w:val="7"/>
        </w:numPr>
      </w:pPr>
      <w:r>
        <w:t>Testing remains important in reducing the risk of transmission of infection within schools.</w:t>
      </w:r>
    </w:p>
    <w:p w:rsidR="007F012A" w:rsidRPr="00992CA6" w:rsidRDefault="007F012A" w:rsidP="007F012A">
      <w:pPr>
        <w:pStyle w:val="ListParagraph"/>
        <w:numPr>
          <w:ilvl w:val="0"/>
          <w:numId w:val="7"/>
        </w:numPr>
      </w:pPr>
      <w:r>
        <w:t>As it is likely that students will be mixing with lots of other people over the summer break, it is recommended that all secondary school students should receive two on-site lateral flow (LFD) tests 3-5 days apart on their return in the autumn term.</w:t>
      </w:r>
    </w:p>
    <w:p w:rsidR="007F012A" w:rsidRDefault="007F012A" w:rsidP="007F012A">
      <w:pPr>
        <w:pStyle w:val="ListParagraph"/>
        <w:numPr>
          <w:ilvl w:val="0"/>
          <w:numId w:val="7"/>
        </w:numPr>
      </w:pPr>
      <w:r>
        <w:t>We plan to start this mass testing for students whose parents have consented, on Friday 3</w:t>
      </w:r>
      <w:r w:rsidRPr="007F012A">
        <w:rPr>
          <w:vertAlign w:val="superscript"/>
        </w:rPr>
        <w:t>rd</w:t>
      </w:r>
      <w:r>
        <w:t xml:space="preserve"> September. Further details will follow in a separate letter.</w:t>
      </w:r>
    </w:p>
    <w:p w:rsidR="007F012A" w:rsidRDefault="007F012A" w:rsidP="007F012A">
      <w:pPr>
        <w:pStyle w:val="ListParagraph"/>
        <w:numPr>
          <w:ilvl w:val="0"/>
          <w:numId w:val="7"/>
        </w:numPr>
      </w:pPr>
      <w:r>
        <w:t>Once the two LFD tests have taken place in school, students will be asked to resume testing twice weekly at home until the end of September when it will be reviewed.</w:t>
      </w:r>
    </w:p>
    <w:p w:rsidR="007F012A" w:rsidRPr="00E348F7" w:rsidRDefault="007F012A" w:rsidP="007F012A">
      <w:pPr>
        <w:spacing w:after="0" w:line="240" w:lineRule="auto"/>
        <w:ind w:left="720"/>
        <w:rPr>
          <w:b/>
          <w:u w:val="single"/>
        </w:rPr>
      </w:pPr>
    </w:p>
    <w:p w:rsidR="00235B8C" w:rsidRPr="00E348F7" w:rsidRDefault="00235B8C" w:rsidP="00E348F7">
      <w:pPr>
        <w:spacing w:after="0" w:line="240" w:lineRule="auto"/>
        <w:rPr>
          <w:b/>
          <w:color w:val="1F4E79" w:themeColor="accent1" w:themeShade="80"/>
        </w:rPr>
      </w:pPr>
      <w:r w:rsidRPr="00E348F7">
        <w:rPr>
          <w:b/>
          <w:color w:val="1F4E79" w:themeColor="accent1" w:themeShade="80"/>
        </w:rPr>
        <w:t>Face Coverings</w:t>
      </w:r>
    </w:p>
    <w:p w:rsidR="00E348F7" w:rsidRDefault="00235B8C" w:rsidP="009D7BD4">
      <w:pPr>
        <w:pStyle w:val="ListParagraph"/>
        <w:numPr>
          <w:ilvl w:val="0"/>
          <w:numId w:val="7"/>
        </w:numPr>
      </w:pPr>
      <w:r>
        <w:t>From 19</w:t>
      </w:r>
      <w:r w:rsidRPr="00E348F7">
        <w:rPr>
          <w:vertAlign w:val="superscript"/>
        </w:rPr>
        <w:t>th</w:t>
      </w:r>
      <w:r>
        <w:t xml:space="preserve"> July face coverings will</w:t>
      </w:r>
      <w:r w:rsidR="007F012A">
        <w:t xml:space="preserve"> no longer be advised for students</w:t>
      </w:r>
      <w:r>
        <w:t>, staff and visitors either in classrooms or in communal areas.</w:t>
      </w:r>
      <w:r w:rsidR="009D7BD4">
        <w:t xml:space="preserve"> </w:t>
      </w:r>
      <w:r>
        <w:t>However, as a school we have decided that staff and visitors will continue to wear face coverings in communal areas for the last week of term.</w:t>
      </w:r>
    </w:p>
    <w:p w:rsidR="00E348F7" w:rsidRPr="00E348F7" w:rsidRDefault="00E348F7" w:rsidP="00E348F7">
      <w:pPr>
        <w:pStyle w:val="ListParagraph"/>
        <w:numPr>
          <w:ilvl w:val="0"/>
          <w:numId w:val="7"/>
        </w:numPr>
      </w:pPr>
      <w:r>
        <w:t>S</w:t>
      </w:r>
      <w:r w:rsidRPr="00E348F7">
        <w:rPr>
          <w:rFonts w:eastAsia="Times New Roman"/>
        </w:rPr>
        <w:t xml:space="preserve">tudents on DCC operated school transport routes will be requested to continue to wear face coverings (unless in possession of an exemption card), and to remain seated in year groups/according to seating plans if in place.  </w:t>
      </w:r>
    </w:p>
    <w:p w:rsidR="00E348F7" w:rsidRDefault="00E348F7"/>
    <w:p w:rsidR="00235B8C" w:rsidRPr="007F012A" w:rsidRDefault="00235B8C">
      <w:pPr>
        <w:rPr>
          <w:b/>
          <w:color w:val="1F4E79" w:themeColor="accent1" w:themeShade="80"/>
        </w:rPr>
      </w:pPr>
      <w:r w:rsidRPr="007F012A">
        <w:rPr>
          <w:b/>
          <w:color w:val="1F4E79" w:themeColor="accent1" w:themeShade="80"/>
        </w:rPr>
        <w:t>Ensure good hygiene for everyone</w:t>
      </w:r>
    </w:p>
    <w:p w:rsidR="007F012A" w:rsidRPr="00152651" w:rsidRDefault="00152651" w:rsidP="00152651">
      <w:pPr>
        <w:pStyle w:val="ListParagraph"/>
        <w:numPr>
          <w:ilvl w:val="0"/>
          <w:numId w:val="7"/>
        </w:numPr>
        <w:rPr>
          <w:rFonts w:eastAsia="Times New Roman"/>
        </w:rPr>
      </w:pPr>
      <w:r w:rsidRPr="00152651">
        <w:rPr>
          <w:rFonts w:eastAsia="Times New Roman"/>
        </w:rPr>
        <w:t>We will continue to promote good and regular hygiene practices.</w:t>
      </w:r>
    </w:p>
    <w:p w:rsidR="00152651" w:rsidRDefault="00152651">
      <w:pPr>
        <w:rPr>
          <w:b/>
          <w:color w:val="1F4E79" w:themeColor="accent1" w:themeShade="80"/>
        </w:rPr>
      </w:pPr>
    </w:p>
    <w:p w:rsidR="00992CA6" w:rsidRPr="007F012A" w:rsidRDefault="00992CA6">
      <w:pPr>
        <w:rPr>
          <w:b/>
          <w:color w:val="1F4E79" w:themeColor="accent1" w:themeShade="80"/>
        </w:rPr>
      </w:pPr>
      <w:r w:rsidRPr="007F012A">
        <w:rPr>
          <w:b/>
          <w:color w:val="1F4E79" w:themeColor="accent1" w:themeShade="80"/>
        </w:rPr>
        <w:t>Maintain appropriate cleaning regimes using standard products such as detergents</w:t>
      </w:r>
    </w:p>
    <w:p w:rsidR="00992CA6" w:rsidRDefault="00992CA6" w:rsidP="007F012A">
      <w:pPr>
        <w:pStyle w:val="ListParagraph"/>
        <w:numPr>
          <w:ilvl w:val="0"/>
          <w:numId w:val="13"/>
        </w:numPr>
      </w:pPr>
      <w:r>
        <w:t>Schools should put in place and maintain an appropriate cleaning schedule. This should include regular cleaning of areas and equipment with a particular focus on frequently touched surfaces.</w:t>
      </w:r>
    </w:p>
    <w:p w:rsidR="007F012A" w:rsidRDefault="007F012A" w:rsidP="007F012A">
      <w:pPr>
        <w:pStyle w:val="ListParagraph"/>
      </w:pPr>
    </w:p>
    <w:p w:rsidR="00992CA6" w:rsidRPr="007F012A" w:rsidRDefault="00992CA6">
      <w:pPr>
        <w:rPr>
          <w:b/>
          <w:color w:val="1F4E79" w:themeColor="accent1" w:themeShade="80"/>
        </w:rPr>
      </w:pPr>
      <w:r w:rsidRPr="007F012A">
        <w:rPr>
          <w:b/>
          <w:color w:val="1F4E79" w:themeColor="accent1" w:themeShade="80"/>
        </w:rPr>
        <w:t>Keep occupied spaces well ventilated</w:t>
      </w:r>
    </w:p>
    <w:p w:rsidR="00992CA6" w:rsidRDefault="00992CA6" w:rsidP="007F012A">
      <w:pPr>
        <w:pStyle w:val="ListParagraph"/>
        <w:numPr>
          <w:ilvl w:val="0"/>
          <w:numId w:val="13"/>
        </w:numPr>
      </w:pPr>
      <w:r>
        <w:t>The school should be well ventilated with opening external windows, opening internal doors to assist with creating a flow of air. It will be important to balance the need for increased ventilation while maintaining a comfortable temperature.</w:t>
      </w:r>
    </w:p>
    <w:p w:rsidR="007F012A" w:rsidRDefault="007F012A" w:rsidP="007F012A">
      <w:pPr>
        <w:pStyle w:val="ListParagraph"/>
      </w:pPr>
    </w:p>
    <w:p w:rsidR="00A93B2C" w:rsidRPr="007F012A" w:rsidRDefault="00A93B2C">
      <w:pPr>
        <w:rPr>
          <w:b/>
          <w:color w:val="1F4E79" w:themeColor="accent1" w:themeShade="80"/>
        </w:rPr>
      </w:pPr>
      <w:r w:rsidRPr="007F012A">
        <w:rPr>
          <w:b/>
          <w:color w:val="1F4E79" w:themeColor="accent1" w:themeShade="80"/>
        </w:rPr>
        <w:t>Remote Education</w:t>
      </w:r>
    </w:p>
    <w:p w:rsidR="00A93B2C" w:rsidRDefault="00A93B2C" w:rsidP="00E82CDB">
      <w:pPr>
        <w:pStyle w:val="ListParagraph"/>
        <w:numPr>
          <w:ilvl w:val="0"/>
          <w:numId w:val="13"/>
        </w:numPr>
      </w:pPr>
      <w:r>
        <w:t>We will continue to provide remoted education for those st</w:t>
      </w:r>
      <w:r w:rsidR="00827105">
        <w:t>udents who need to self-isolate and for those who have been a</w:t>
      </w:r>
      <w:r w:rsidR="007F012A">
        <w:t>sked to remain away from school as they have been identified as a ‘close contact’ within the school setting.</w:t>
      </w:r>
    </w:p>
    <w:p w:rsidR="00E82CDB" w:rsidRPr="00A93B2C" w:rsidRDefault="00E82CDB" w:rsidP="00E82CDB">
      <w:pPr>
        <w:pStyle w:val="ListParagraph"/>
      </w:pPr>
    </w:p>
    <w:p w:rsidR="00A93B2C" w:rsidRDefault="007F012A">
      <w:r>
        <w:t>We all recognise it has been a very challenging 18 months for everyone and hope that when we return to school in September we will be able to live with the virus as best we can, whilst keeping everyone safe.</w:t>
      </w:r>
    </w:p>
    <w:p w:rsidR="007F012A" w:rsidRDefault="007F012A">
      <w:r>
        <w:t xml:space="preserve">Further information about the return to school in September, including </w:t>
      </w:r>
      <w:r w:rsidR="00152651">
        <w:t>whole-school testing,</w:t>
      </w:r>
      <w:r>
        <w:t xml:space="preserve"> will be shared with parents next week.</w:t>
      </w:r>
    </w:p>
    <w:p w:rsidR="007F012A" w:rsidRDefault="007F012A">
      <w:r>
        <w:t xml:space="preserve">Yours sincerely </w:t>
      </w:r>
    </w:p>
    <w:p w:rsidR="007F012A" w:rsidRDefault="007F012A"/>
    <w:p w:rsidR="007F012A" w:rsidRPr="00A93B2C" w:rsidRDefault="007F012A">
      <w:r>
        <w:t>Sammy Crook</w:t>
      </w:r>
      <w:r w:rsidR="00152651">
        <w:br/>
      </w:r>
      <w:r>
        <w:t>Head</w:t>
      </w:r>
    </w:p>
    <w:sectPr w:rsidR="007F012A" w:rsidRPr="00A93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068"/>
    <w:multiLevelType w:val="hybridMultilevel"/>
    <w:tmpl w:val="F588F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EA3EE8"/>
    <w:multiLevelType w:val="hybridMultilevel"/>
    <w:tmpl w:val="048CA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32776"/>
    <w:multiLevelType w:val="hybridMultilevel"/>
    <w:tmpl w:val="979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2015C0"/>
    <w:multiLevelType w:val="hybridMultilevel"/>
    <w:tmpl w:val="3A36AB2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83A6EC2"/>
    <w:multiLevelType w:val="hybridMultilevel"/>
    <w:tmpl w:val="F198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A6BDA"/>
    <w:multiLevelType w:val="hybridMultilevel"/>
    <w:tmpl w:val="9190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16E73"/>
    <w:multiLevelType w:val="hybridMultilevel"/>
    <w:tmpl w:val="1D64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B3459"/>
    <w:multiLevelType w:val="hybridMultilevel"/>
    <w:tmpl w:val="CE46D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167319"/>
    <w:multiLevelType w:val="hybridMultilevel"/>
    <w:tmpl w:val="B5BA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56B81"/>
    <w:multiLevelType w:val="hybridMultilevel"/>
    <w:tmpl w:val="139C96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8E906D2"/>
    <w:multiLevelType w:val="hybridMultilevel"/>
    <w:tmpl w:val="A65CA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0"/>
  </w:num>
  <w:num w:numId="9">
    <w:abstractNumId w:val="3"/>
  </w:num>
  <w:num w:numId="10">
    <w:abstractNumId w:val="8"/>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D9"/>
    <w:rsid w:val="00152651"/>
    <w:rsid w:val="00235B8C"/>
    <w:rsid w:val="007255C6"/>
    <w:rsid w:val="0072609E"/>
    <w:rsid w:val="007F012A"/>
    <w:rsid w:val="00827105"/>
    <w:rsid w:val="00992CA6"/>
    <w:rsid w:val="009D7BD4"/>
    <w:rsid w:val="00A660D9"/>
    <w:rsid w:val="00A93B2C"/>
    <w:rsid w:val="00B249D9"/>
    <w:rsid w:val="00E348F7"/>
    <w:rsid w:val="00E36F95"/>
    <w:rsid w:val="00E82CDB"/>
    <w:rsid w:val="00E87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D379"/>
  <w15:chartTrackingRefBased/>
  <w15:docId w15:val="{6E185C1A-BFB8-490D-9F3C-A8D91A54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2C"/>
    <w:rPr>
      <w:rFonts w:ascii="Segoe UI" w:hAnsi="Segoe UI" w:cs="Segoe UI"/>
      <w:sz w:val="18"/>
      <w:szCs w:val="18"/>
    </w:rPr>
  </w:style>
  <w:style w:type="character" w:styleId="Hyperlink">
    <w:name w:val="Hyperlink"/>
    <w:basedOn w:val="DefaultParagraphFont"/>
    <w:uiPriority w:val="99"/>
    <w:semiHidden/>
    <w:unhideWhenUsed/>
    <w:rsid w:val="00E348F7"/>
    <w:rPr>
      <w:color w:val="0563C1"/>
      <w:u w:val="single"/>
    </w:rPr>
  </w:style>
  <w:style w:type="character" w:customStyle="1" w:styleId="ListParagraphChar">
    <w:name w:val="List Paragraph Char"/>
    <w:basedOn w:val="DefaultParagraphFont"/>
    <w:link w:val="ListParagraph"/>
    <w:uiPriority w:val="34"/>
    <w:locked/>
    <w:rsid w:val="00E348F7"/>
    <w:rPr>
      <w:rFonts w:ascii="Calibri" w:hAnsi="Calibri" w:cs="Calibri"/>
    </w:rPr>
  </w:style>
  <w:style w:type="paragraph" w:styleId="ListParagraph">
    <w:name w:val="List Paragraph"/>
    <w:basedOn w:val="Normal"/>
    <w:link w:val="ListParagraphChar"/>
    <w:uiPriority w:val="34"/>
    <w:qFormat/>
    <w:rsid w:val="00E348F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38a7aa54-aa21-40d2-bf7b-8c1e87c735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7E6222048E1478B88E0CD418B799F" ma:contentTypeVersion="15" ma:contentTypeDescription="Create a new document." ma:contentTypeScope="" ma:versionID="96ca07fcf64b0927045c5e6f27c62bf1">
  <xsd:schema xmlns:xsd="http://www.w3.org/2001/XMLSchema" xmlns:xs="http://www.w3.org/2001/XMLSchema" xmlns:p="http://schemas.microsoft.com/office/2006/metadata/properties" xmlns:ns2="38a7aa54-aa21-40d2-bf7b-8c1e87c735d4" xmlns:ns3="ffe714ad-ba6e-44c8-8054-2d8c61155a96" targetNamespace="http://schemas.microsoft.com/office/2006/metadata/properties" ma:root="true" ma:fieldsID="60d7d799623db7cc14ed4e7810b8b7a9" ns2:_="" ns3:_="">
    <xsd:import namespace="38a7aa54-aa21-40d2-bf7b-8c1e87c735d4"/>
    <xsd:import namespace="ffe714ad-ba6e-44c8-8054-2d8c61155a96"/>
    <xsd:element name="properties">
      <xsd:complexType>
        <xsd:sequence>
          <xsd:element name="documentManagement">
            <xsd:complexType>
              <xsd:all>
                <xsd:element ref="ns2:Target_x0020_Audience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7aa54-aa21-40d2-bf7b-8c1e87c735d4"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11617-C220-4E29-9EAB-8110399EA857}">
  <ds:schemaRefs>
    <ds:schemaRef ds:uri="http://schemas.microsoft.com/sharepoint/v3/contenttype/forms"/>
  </ds:schemaRefs>
</ds:datastoreItem>
</file>

<file path=customXml/itemProps2.xml><?xml version="1.0" encoding="utf-8"?>
<ds:datastoreItem xmlns:ds="http://schemas.openxmlformats.org/officeDocument/2006/customXml" ds:itemID="{12081426-1468-48F6-A611-5C55EC62472A}">
  <ds:schemaRefs>
    <ds:schemaRef ds:uri="http://schemas.microsoft.com/office/2006/metadata/properties"/>
    <ds:schemaRef ds:uri="http://schemas.microsoft.com/office/infopath/2007/PartnerControls"/>
    <ds:schemaRef ds:uri="38a7aa54-aa21-40d2-bf7b-8c1e87c735d4"/>
  </ds:schemaRefs>
</ds:datastoreItem>
</file>

<file path=customXml/itemProps3.xml><?xml version="1.0" encoding="utf-8"?>
<ds:datastoreItem xmlns:ds="http://schemas.openxmlformats.org/officeDocument/2006/customXml" ds:itemID="{E421ED82-75E9-4225-9ADD-398E470F5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7aa54-aa21-40d2-bf7b-8c1e87c735d4"/>
    <ds:schemaRef ds:uri="ffe714ad-ba6e-44c8-8054-2d8c61155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Hepworth</dc:creator>
  <cp:keywords/>
  <dc:description/>
  <cp:lastModifiedBy>Meg Hepworth</cp:lastModifiedBy>
  <cp:revision>1</cp:revision>
  <cp:lastPrinted>2021-07-16T13:30:00Z</cp:lastPrinted>
  <dcterms:created xsi:type="dcterms:W3CDTF">2021-07-14T13:31:00Z</dcterms:created>
  <dcterms:modified xsi:type="dcterms:W3CDTF">2021-07-15T11:35:00Z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0x0101006E97E6222048E1478B88E0CD418B799F</vt:lpwstr>
  </property>
</Properties>
</file>