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812"/>
      </w:tblGrid>
      <w:tr w:rsidR="00BD6486" w:rsidRPr="00BD6486" w14:paraId="2B98DC55" w14:textId="77777777" w:rsidTr="00BD6486">
        <w:trPr>
          <w:trHeight w:val="382"/>
        </w:trPr>
        <w:tc>
          <w:tcPr>
            <w:tcW w:w="2263" w:type="dxa"/>
            <w:vAlign w:val="center"/>
          </w:tcPr>
          <w:p w14:paraId="62412890" w14:textId="746506D2" w:rsidR="00BD6486" w:rsidRPr="00BD6486" w:rsidRDefault="00BD6486" w:rsidP="00BD6486">
            <w:pPr>
              <w:spacing w:after="0" w:line="240" w:lineRule="auto"/>
              <w:jc w:val="both"/>
              <w:rPr>
                <w:rFonts w:cstheme="minorHAnsi"/>
                <w:b/>
              </w:rPr>
            </w:pPr>
            <w:r w:rsidRPr="00BD6486">
              <w:rPr>
                <w:rFonts w:cstheme="minorHAnsi"/>
                <w:b/>
              </w:rPr>
              <w:t>Position:</w:t>
            </w:r>
          </w:p>
        </w:tc>
        <w:tc>
          <w:tcPr>
            <w:tcW w:w="5812" w:type="dxa"/>
            <w:vAlign w:val="center"/>
          </w:tcPr>
          <w:p w14:paraId="78BDFCD1" w14:textId="606A9863" w:rsidR="00BD6486" w:rsidRPr="00BD6486" w:rsidRDefault="00BD6486" w:rsidP="00BD6486">
            <w:pPr>
              <w:spacing w:after="0" w:line="240" w:lineRule="auto"/>
              <w:jc w:val="both"/>
              <w:rPr>
                <w:rFonts w:cstheme="minorHAnsi"/>
                <w:b/>
              </w:rPr>
            </w:pPr>
            <w:r w:rsidRPr="00BD6486">
              <w:rPr>
                <w:rFonts w:cstheme="minorHAnsi"/>
                <w:b/>
              </w:rPr>
              <w:t>Teaching Assistant - SEMH</w:t>
            </w:r>
          </w:p>
        </w:tc>
      </w:tr>
      <w:tr w:rsidR="00BD6486" w:rsidRPr="00BD6486" w14:paraId="03F17037" w14:textId="77777777" w:rsidTr="00BD6486">
        <w:trPr>
          <w:trHeight w:val="399"/>
        </w:trPr>
        <w:tc>
          <w:tcPr>
            <w:tcW w:w="2263" w:type="dxa"/>
            <w:vAlign w:val="center"/>
          </w:tcPr>
          <w:p w14:paraId="7805946A" w14:textId="73CF1BC6" w:rsidR="00BD6486" w:rsidRPr="00BD6486" w:rsidRDefault="00BD6486" w:rsidP="00BD6486">
            <w:pPr>
              <w:spacing w:after="0" w:line="240" w:lineRule="auto"/>
              <w:jc w:val="both"/>
              <w:rPr>
                <w:rFonts w:cstheme="minorHAnsi"/>
                <w:b/>
              </w:rPr>
            </w:pPr>
            <w:r w:rsidRPr="00BD6486">
              <w:rPr>
                <w:rFonts w:cstheme="minorHAnsi"/>
                <w:b/>
              </w:rPr>
              <w:t>Where:</w:t>
            </w:r>
          </w:p>
        </w:tc>
        <w:tc>
          <w:tcPr>
            <w:tcW w:w="5812" w:type="dxa"/>
            <w:vAlign w:val="center"/>
          </w:tcPr>
          <w:p w14:paraId="091BA0B8" w14:textId="1B56F00D" w:rsidR="00BD6486" w:rsidRPr="00BD6486" w:rsidRDefault="00BD6486" w:rsidP="00BD6486">
            <w:pPr>
              <w:spacing w:after="0" w:line="240" w:lineRule="auto"/>
              <w:jc w:val="both"/>
              <w:rPr>
                <w:rFonts w:cstheme="minorHAnsi"/>
                <w:b/>
              </w:rPr>
            </w:pPr>
            <w:r w:rsidRPr="00BD6486">
              <w:rPr>
                <w:rFonts w:cstheme="minorHAnsi"/>
                <w:b/>
              </w:rPr>
              <w:t>Tiverton High School</w:t>
            </w:r>
          </w:p>
        </w:tc>
      </w:tr>
      <w:tr w:rsidR="00BD6486" w:rsidRPr="00BD6486" w14:paraId="1518321D" w14:textId="77777777" w:rsidTr="00BD6486">
        <w:trPr>
          <w:trHeight w:val="382"/>
        </w:trPr>
        <w:tc>
          <w:tcPr>
            <w:tcW w:w="2263" w:type="dxa"/>
            <w:vAlign w:val="center"/>
          </w:tcPr>
          <w:p w14:paraId="576320E2" w14:textId="409B690E" w:rsidR="00BD6486" w:rsidRPr="00BD6486" w:rsidRDefault="00BD6486" w:rsidP="00BD6486">
            <w:pPr>
              <w:spacing w:after="0" w:line="240" w:lineRule="auto"/>
              <w:jc w:val="both"/>
              <w:rPr>
                <w:rFonts w:cstheme="minorHAnsi"/>
                <w:b/>
              </w:rPr>
            </w:pPr>
            <w:r w:rsidRPr="00BD6486">
              <w:rPr>
                <w:rFonts w:cstheme="minorHAnsi"/>
                <w:b/>
              </w:rPr>
              <w:t>Line Manager:</w:t>
            </w:r>
          </w:p>
        </w:tc>
        <w:tc>
          <w:tcPr>
            <w:tcW w:w="5812" w:type="dxa"/>
            <w:vAlign w:val="center"/>
          </w:tcPr>
          <w:p w14:paraId="10F15360" w14:textId="1BC199F4" w:rsidR="00BD6486" w:rsidRPr="00BD6486" w:rsidRDefault="00BD6486" w:rsidP="00BD6486">
            <w:pPr>
              <w:spacing w:after="0" w:line="240" w:lineRule="auto"/>
              <w:jc w:val="both"/>
              <w:rPr>
                <w:rFonts w:cstheme="minorHAnsi"/>
                <w:b/>
              </w:rPr>
            </w:pPr>
            <w:r w:rsidRPr="00BD6486">
              <w:rPr>
                <w:rFonts w:cstheme="minorHAnsi"/>
                <w:b/>
              </w:rPr>
              <w:t>SENDCo / Assistant SENDCo</w:t>
            </w:r>
          </w:p>
        </w:tc>
      </w:tr>
      <w:tr w:rsidR="00BD6486" w:rsidRPr="00BD6486" w14:paraId="518D111A" w14:textId="77777777" w:rsidTr="00BD6486">
        <w:trPr>
          <w:trHeight w:val="399"/>
        </w:trPr>
        <w:tc>
          <w:tcPr>
            <w:tcW w:w="2263" w:type="dxa"/>
            <w:vAlign w:val="center"/>
          </w:tcPr>
          <w:p w14:paraId="2CA9BDF9" w14:textId="3946160A" w:rsidR="00BD6486" w:rsidRPr="00BD6486" w:rsidRDefault="00BD6486" w:rsidP="00BD6486">
            <w:pPr>
              <w:spacing w:after="0" w:line="240" w:lineRule="auto"/>
              <w:jc w:val="both"/>
              <w:rPr>
                <w:rFonts w:cstheme="minorHAnsi"/>
                <w:b/>
              </w:rPr>
            </w:pPr>
            <w:r w:rsidRPr="00BD6486">
              <w:rPr>
                <w:rFonts w:cstheme="minorHAnsi"/>
                <w:b/>
              </w:rPr>
              <w:t>Grade:</w:t>
            </w:r>
          </w:p>
        </w:tc>
        <w:tc>
          <w:tcPr>
            <w:tcW w:w="5812" w:type="dxa"/>
            <w:vAlign w:val="center"/>
          </w:tcPr>
          <w:p w14:paraId="06E9C73D" w14:textId="50C84650" w:rsidR="00BD6486" w:rsidRPr="00BD6486" w:rsidRDefault="00BD6486" w:rsidP="00BD6486">
            <w:pPr>
              <w:spacing w:after="0" w:line="240" w:lineRule="auto"/>
              <w:jc w:val="both"/>
              <w:rPr>
                <w:rFonts w:cstheme="minorHAnsi"/>
                <w:b/>
              </w:rPr>
            </w:pPr>
            <w:r w:rsidRPr="00BD6486">
              <w:rPr>
                <w:rFonts w:cstheme="minorHAnsi"/>
                <w:b/>
              </w:rPr>
              <w:t>D</w:t>
            </w:r>
          </w:p>
        </w:tc>
      </w:tr>
    </w:tbl>
    <w:p w14:paraId="0A77A77D" w14:textId="3F841F82" w:rsidR="00203C02" w:rsidRPr="00BD6486" w:rsidRDefault="00BD6486" w:rsidP="00BD6486">
      <w:pPr>
        <w:pStyle w:val="NormalWeb"/>
        <w:jc w:val="both"/>
        <w:rPr>
          <w:rFonts w:asciiTheme="minorHAnsi" w:hAnsiTheme="minorHAnsi" w:cstheme="minorHAnsi"/>
          <w:b/>
          <w:color w:val="000000"/>
          <w:sz w:val="22"/>
          <w:szCs w:val="22"/>
        </w:rPr>
      </w:pPr>
      <w:r w:rsidRPr="00BD6486">
        <w:rPr>
          <w:rFonts w:asciiTheme="minorHAnsi" w:hAnsiTheme="minorHAnsi" w:cstheme="minorHAnsi"/>
          <w:b/>
          <w:color w:val="000000"/>
          <w:sz w:val="22"/>
          <w:szCs w:val="22"/>
        </w:rPr>
        <w:t>Purpose of job</w:t>
      </w:r>
    </w:p>
    <w:p w14:paraId="2B612726" w14:textId="77777777" w:rsidR="00203C02" w:rsidRPr="00BD6486" w:rsidRDefault="00203C02" w:rsidP="00BD6486">
      <w:pPr>
        <w:pStyle w:val="NormalWeb"/>
        <w:jc w:val="both"/>
        <w:rPr>
          <w:rFonts w:asciiTheme="minorHAnsi" w:hAnsiTheme="minorHAnsi" w:cstheme="minorHAnsi"/>
          <w:b/>
          <w:color w:val="000000"/>
          <w:sz w:val="22"/>
          <w:szCs w:val="22"/>
        </w:rPr>
      </w:pPr>
      <w:r w:rsidRPr="00BD6486">
        <w:rPr>
          <w:rFonts w:asciiTheme="minorHAnsi" w:hAnsiTheme="minorHAnsi" w:cstheme="minorHAnsi"/>
          <w:b/>
          <w:color w:val="000000"/>
          <w:sz w:val="22"/>
          <w:szCs w:val="22"/>
        </w:rPr>
        <w:t>Core Purpose</w:t>
      </w:r>
    </w:p>
    <w:p w14:paraId="4927B43F" w14:textId="77777777" w:rsidR="00203C02" w:rsidRPr="00BD6486" w:rsidRDefault="00203C02" w:rsidP="00BD6486">
      <w:pPr>
        <w:jc w:val="both"/>
        <w:rPr>
          <w:rFonts w:cstheme="minorHAnsi"/>
        </w:rPr>
      </w:pPr>
      <w:r w:rsidRPr="00BD6486">
        <w:rPr>
          <w:rFonts w:cstheme="minorHAnsi"/>
        </w:rPr>
        <w:t>The successful Teaching Assistant will have experience supporting challenging behaviour, have strong classroom and behaviour management and availability to start as soon as possible. You will be resilient, show initiative and have the potential to deliver outstanding outcomes.</w:t>
      </w:r>
    </w:p>
    <w:p w14:paraId="133AADC1" w14:textId="77777777" w:rsidR="00203C02" w:rsidRPr="00BD6486" w:rsidRDefault="00203C02" w:rsidP="00BD6486">
      <w:pPr>
        <w:pStyle w:val="Default"/>
        <w:jc w:val="both"/>
        <w:rPr>
          <w:rFonts w:asciiTheme="minorHAnsi" w:hAnsiTheme="minorHAnsi" w:cstheme="minorHAnsi"/>
          <w:sz w:val="22"/>
          <w:szCs w:val="22"/>
        </w:rPr>
      </w:pPr>
      <w:r w:rsidRPr="00BD6486">
        <w:rPr>
          <w:rFonts w:asciiTheme="minorHAnsi" w:hAnsiTheme="minorHAnsi" w:cstheme="minorHAnsi"/>
          <w:sz w:val="22"/>
          <w:szCs w:val="22"/>
        </w:rPr>
        <w:t>This important role involves leading in the delivery of provision for students with needs related to Social, Emotional and Mental Health (SEMH) issues at Tiverton High School. This person will be part of the wider SEND team and work alongside the SENDCo and Assistant SENDCo.</w:t>
      </w:r>
    </w:p>
    <w:p w14:paraId="4D2888EC" w14:textId="77777777" w:rsidR="00203C02" w:rsidRPr="00BD6486" w:rsidRDefault="00203C02" w:rsidP="00BD6486">
      <w:pPr>
        <w:pStyle w:val="Default"/>
        <w:jc w:val="both"/>
        <w:rPr>
          <w:rFonts w:asciiTheme="minorHAnsi" w:hAnsiTheme="minorHAnsi" w:cstheme="minorHAnsi"/>
          <w:sz w:val="22"/>
          <w:szCs w:val="22"/>
        </w:rPr>
      </w:pPr>
    </w:p>
    <w:p w14:paraId="2719AE56" w14:textId="02FAC0AA" w:rsidR="00203C02" w:rsidRDefault="00203C02" w:rsidP="00BD6486">
      <w:pPr>
        <w:pStyle w:val="Default"/>
        <w:jc w:val="both"/>
        <w:rPr>
          <w:rFonts w:asciiTheme="minorHAnsi" w:hAnsiTheme="minorHAnsi" w:cstheme="minorHAnsi"/>
          <w:sz w:val="22"/>
          <w:szCs w:val="22"/>
        </w:rPr>
      </w:pPr>
      <w:r w:rsidRPr="00BD6486">
        <w:rPr>
          <w:rFonts w:asciiTheme="minorHAnsi" w:hAnsiTheme="minorHAnsi" w:cstheme="minorHAnsi"/>
          <w:sz w:val="22"/>
          <w:szCs w:val="22"/>
        </w:rPr>
        <w:t xml:space="preserve">They will assist in leading and managing the provision of special educational needs learning support, ensuring high quality learning, teaching, and behaviour, effective use of resources, and high standards of achievement and progress for all pupils. </w:t>
      </w:r>
    </w:p>
    <w:p w14:paraId="68BDFE64" w14:textId="77777777" w:rsidR="00BD6486" w:rsidRPr="00BD6486" w:rsidRDefault="00BD6486" w:rsidP="00BD6486">
      <w:pPr>
        <w:pStyle w:val="Default"/>
        <w:jc w:val="both"/>
        <w:rPr>
          <w:rFonts w:asciiTheme="minorHAnsi" w:hAnsiTheme="minorHAnsi" w:cstheme="minorHAnsi"/>
          <w:sz w:val="22"/>
          <w:szCs w:val="22"/>
        </w:rPr>
      </w:pPr>
    </w:p>
    <w:p w14:paraId="3D9EDAC1" w14:textId="77777777" w:rsidR="00203C02" w:rsidRPr="00BD6486" w:rsidRDefault="00203C02" w:rsidP="00BD6486">
      <w:pPr>
        <w:jc w:val="both"/>
        <w:rPr>
          <w:rFonts w:cstheme="minorHAnsi"/>
        </w:rPr>
      </w:pPr>
      <w:r w:rsidRPr="00BD6486">
        <w:rPr>
          <w:rFonts w:cstheme="minorHAnsi"/>
        </w:rPr>
        <w:t>This role requires the ability to fulfil all spoken aspects of the role with confidence and fluency in English.</w:t>
      </w:r>
    </w:p>
    <w:p w14:paraId="123AE96B" w14:textId="77777777" w:rsidR="00203C02" w:rsidRPr="00BD6486" w:rsidRDefault="00203C02" w:rsidP="00BD6486">
      <w:pPr>
        <w:spacing w:after="0"/>
        <w:jc w:val="both"/>
        <w:rPr>
          <w:rFonts w:eastAsia="Calibri" w:cstheme="minorHAnsi"/>
          <w:b/>
        </w:rPr>
      </w:pPr>
      <w:r w:rsidRPr="00BD6486">
        <w:rPr>
          <w:rFonts w:eastAsia="Calibri" w:cstheme="minorHAnsi"/>
          <w:b/>
        </w:rPr>
        <w:t>Main duties</w:t>
      </w:r>
    </w:p>
    <w:p w14:paraId="79197666" w14:textId="77777777" w:rsidR="00203C02" w:rsidRPr="00BD6486" w:rsidRDefault="00203C02" w:rsidP="00BD6486">
      <w:pPr>
        <w:numPr>
          <w:ilvl w:val="0"/>
          <w:numId w:val="3"/>
        </w:numPr>
        <w:spacing w:after="60"/>
        <w:ind w:left="714" w:hanging="357"/>
        <w:jc w:val="both"/>
        <w:rPr>
          <w:rFonts w:eastAsia="Calibri" w:cstheme="minorHAnsi"/>
        </w:rPr>
      </w:pPr>
      <w:r w:rsidRPr="00BD6486">
        <w:rPr>
          <w:rFonts w:eastAsia="Calibri" w:cstheme="minorHAnsi"/>
        </w:rPr>
        <w:t>Provide individual and small group support to vulnerable young people.</w:t>
      </w:r>
    </w:p>
    <w:p w14:paraId="60E020A9" w14:textId="77777777" w:rsidR="00203C02" w:rsidRPr="00BD6486" w:rsidRDefault="00203C02" w:rsidP="00BD6486">
      <w:pPr>
        <w:numPr>
          <w:ilvl w:val="0"/>
          <w:numId w:val="3"/>
        </w:numPr>
        <w:spacing w:after="60"/>
        <w:ind w:left="714" w:hanging="357"/>
        <w:jc w:val="both"/>
        <w:rPr>
          <w:rFonts w:eastAsia="Calibri" w:cstheme="minorHAnsi"/>
        </w:rPr>
      </w:pPr>
      <w:r w:rsidRPr="00BD6486">
        <w:rPr>
          <w:rFonts w:eastAsia="Calibri" w:cstheme="minorHAnsi"/>
        </w:rPr>
        <w:t>Establish positive and effective relationships with young people, their families and the staff who teach them.</w:t>
      </w:r>
    </w:p>
    <w:p w14:paraId="1151EC1B" w14:textId="77777777" w:rsidR="00203C02" w:rsidRPr="00BD6486" w:rsidRDefault="00203C02" w:rsidP="00BD6486">
      <w:pPr>
        <w:numPr>
          <w:ilvl w:val="0"/>
          <w:numId w:val="3"/>
        </w:numPr>
        <w:spacing w:after="60"/>
        <w:ind w:left="714" w:hanging="357"/>
        <w:jc w:val="both"/>
        <w:rPr>
          <w:rFonts w:eastAsia="Calibri" w:cstheme="minorHAnsi"/>
        </w:rPr>
      </w:pPr>
      <w:r w:rsidRPr="00BD6486">
        <w:rPr>
          <w:rFonts w:eastAsia="Calibri" w:cstheme="minorHAnsi"/>
        </w:rPr>
        <w:t>Impact positively on the progress and achievement of vulnerable young people.</w:t>
      </w:r>
    </w:p>
    <w:p w14:paraId="18AA67F0" w14:textId="77777777" w:rsidR="00203C02" w:rsidRPr="00BD6486" w:rsidRDefault="00203C02" w:rsidP="00BD6486">
      <w:pPr>
        <w:pStyle w:val="NormalWeb"/>
        <w:jc w:val="both"/>
        <w:rPr>
          <w:rFonts w:asciiTheme="minorHAnsi" w:hAnsiTheme="minorHAnsi" w:cstheme="minorHAnsi"/>
          <w:color w:val="000000"/>
          <w:sz w:val="22"/>
          <w:szCs w:val="22"/>
        </w:rPr>
      </w:pPr>
      <w:r w:rsidRPr="00BD6486">
        <w:rPr>
          <w:rFonts w:asciiTheme="minorHAnsi" w:hAnsiTheme="minorHAnsi" w:cstheme="minorHAnsi"/>
          <w:b/>
          <w:color w:val="000000"/>
          <w:sz w:val="22"/>
          <w:szCs w:val="22"/>
        </w:rPr>
        <w:t>General Duties</w:t>
      </w:r>
      <w:r w:rsidRPr="00BD6486">
        <w:rPr>
          <w:rFonts w:asciiTheme="minorHAnsi" w:hAnsiTheme="minorHAnsi" w:cstheme="minorHAnsi"/>
          <w:color w:val="000000"/>
          <w:sz w:val="22"/>
          <w:szCs w:val="22"/>
        </w:rPr>
        <w:t xml:space="preserve"> - To work under the instruction and guidance of teaching/senior staff to undertake work/care/support programmes, to enable access to learning for pupils and to assist the teacher in the management of pupils and the classroom. Work may be carried out in the classroom or may take place outside the main teaching area.</w:t>
      </w:r>
    </w:p>
    <w:p w14:paraId="5C62314F" w14:textId="77777777" w:rsidR="00203C02" w:rsidRPr="00BD6486" w:rsidRDefault="00203C02" w:rsidP="00BD6486">
      <w:pPr>
        <w:pStyle w:val="NormalWeb"/>
        <w:jc w:val="both"/>
        <w:rPr>
          <w:rFonts w:asciiTheme="minorHAnsi" w:hAnsiTheme="minorHAnsi" w:cstheme="minorHAnsi"/>
          <w:b/>
          <w:color w:val="000000"/>
          <w:sz w:val="22"/>
          <w:szCs w:val="22"/>
        </w:rPr>
      </w:pPr>
      <w:r w:rsidRPr="00BD6486">
        <w:rPr>
          <w:rFonts w:asciiTheme="minorHAnsi" w:hAnsiTheme="minorHAnsi" w:cstheme="minorHAnsi"/>
          <w:b/>
          <w:color w:val="000000"/>
          <w:sz w:val="22"/>
          <w:szCs w:val="22"/>
        </w:rPr>
        <w:t>MAJOR RESPONSIBILITIES</w:t>
      </w:r>
    </w:p>
    <w:p w14:paraId="3E0A9CB5" w14:textId="77777777" w:rsidR="00203C02" w:rsidRPr="00BD6486" w:rsidRDefault="00203C02" w:rsidP="00BD6486">
      <w:pPr>
        <w:pStyle w:val="NormalWeb"/>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To work under instruction/guidance to enable access to learning by:</w:t>
      </w:r>
    </w:p>
    <w:p w14:paraId="382AB302" w14:textId="77777777" w:rsidR="00203C02" w:rsidRPr="00BD6486" w:rsidRDefault="00203C02" w:rsidP="00BD6486">
      <w:pPr>
        <w:pStyle w:val="NormalWeb"/>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 Delivering pre-determined learning and intervention programmes including the development of resources to support the programmes.</w:t>
      </w:r>
    </w:p>
    <w:p w14:paraId="592212BD" w14:textId="77777777" w:rsidR="00203C02" w:rsidRPr="00BD6486" w:rsidRDefault="00203C02" w:rsidP="00BD6486">
      <w:pPr>
        <w:pStyle w:val="NormalWeb"/>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 Assisting with the planning cycle, contributing to annual reviews and collating evidence to support the programmes followed by staff.</w:t>
      </w:r>
    </w:p>
    <w:p w14:paraId="0B35D3A6" w14:textId="77777777" w:rsidR="00203C02" w:rsidRPr="00BD6486" w:rsidRDefault="00203C02" w:rsidP="00BD6486">
      <w:pPr>
        <w:pStyle w:val="NormalWeb"/>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lastRenderedPageBreak/>
        <w:t>* Undertaking general clerical/administrative support within the Special Educational Needs and Disabilities department.</w:t>
      </w:r>
    </w:p>
    <w:p w14:paraId="053C3ED9" w14:textId="20B79473" w:rsidR="00203C02" w:rsidRPr="00BD6486" w:rsidRDefault="00BD6486" w:rsidP="00BD6486">
      <w:pPr>
        <w:pStyle w:val="NormalWeb"/>
        <w:jc w:val="both"/>
        <w:rPr>
          <w:rFonts w:asciiTheme="minorHAnsi" w:hAnsiTheme="minorHAnsi" w:cstheme="minorHAnsi"/>
        </w:rPr>
      </w:pPr>
      <w:r w:rsidRPr="00BD6486">
        <w:rPr>
          <w:rFonts w:asciiTheme="minorHAnsi" w:hAnsiTheme="minorHAnsi" w:cstheme="minorHAnsi"/>
          <w:color w:val="000000"/>
          <w:sz w:val="22"/>
          <w:szCs w:val="22"/>
        </w:rPr>
        <w:t>Duties</w:t>
      </w:r>
      <w:r w:rsidR="00203C02" w:rsidRPr="00BD6486">
        <w:rPr>
          <w:rFonts w:asciiTheme="minorHAnsi" w:hAnsiTheme="minorHAnsi" w:cstheme="minorHAnsi"/>
        </w:rPr>
        <w:t xml:space="preserve"> </w:t>
      </w:r>
      <w:r w:rsidRPr="00BD6486">
        <w:rPr>
          <w:rFonts w:asciiTheme="minorHAnsi" w:hAnsiTheme="minorHAnsi" w:cstheme="minorHAnsi"/>
          <w:sz w:val="22"/>
          <w:szCs w:val="22"/>
        </w:rPr>
        <w:t>include, not exclusively:</w:t>
      </w:r>
    </w:p>
    <w:p w14:paraId="7343AAF9" w14:textId="77777777" w:rsidR="00203C02" w:rsidRPr="00BD6486" w:rsidRDefault="00203C02" w:rsidP="00BD6486">
      <w:pPr>
        <w:pStyle w:val="NormalWeb"/>
        <w:jc w:val="both"/>
        <w:rPr>
          <w:rFonts w:asciiTheme="minorHAnsi" w:hAnsiTheme="minorHAnsi" w:cstheme="minorHAnsi"/>
          <w:b/>
          <w:color w:val="000000"/>
          <w:sz w:val="22"/>
          <w:szCs w:val="22"/>
        </w:rPr>
      </w:pPr>
      <w:r w:rsidRPr="00BD6486">
        <w:rPr>
          <w:rFonts w:asciiTheme="minorHAnsi" w:hAnsiTheme="minorHAnsi" w:cstheme="minorHAnsi"/>
          <w:color w:val="000000"/>
          <w:sz w:val="22"/>
          <w:szCs w:val="22"/>
        </w:rPr>
        <w:t>Support the Area Lead by</w:t>
      </w:r>
      <w:r w:rsidRPr="00BD6486">
        <w:rPr>
          <w:rFonts w:asciiTheme="minorHAnsi" w:hAnsiTheme="minorHAnsi" w:cstheme="minorHAnsi"/>
          <w:b/>
          <w:color w:val="000000"/>
          <w:sz w:val="22"/>
          <w:szCs w:val="22"/>
        </w:rPr>
        <w:t>:</w:t>
      </w:r>
    </w:p>
    <w:p w14:paraId="06030FBE" w14:textId="77777777" w:rsidR="00203C02" w:rsidRPr="00BD6486" w:rsidRDefault="00203C02" w:rsidP="00BD6486">
      <w:pPr>
        <w:pStyle w:val="ListParagraph"/>
        <w:numPr>
          <w:ilvl w:val="0"/>
          <w:numId w:val="6"/>
        </w:numPr>
        <w:spacing w:after="60"/>
        <w:jc w:val="both"/>
        <w:rPr>
          <w:rFonts w:eastAsia="Calibri" w:cstheme="minorHAnsi"/>
        </w:rPr>
      </w:pPr>
      <w:r w:rsidRPr="00BD6486">
        <w:rPr>
          <w:rFonts w:eastAsia="Calibri" w:cstheme="minorHAnsi"/>
        </w:rPr>
        <w:t>Provide solution focussed support to young people experiencing emotional difficulties.</w:t>
      </w:r>
    </w:p>
    <w:p w14:paraId="3E7F941C" w14:textId="77777777" w:rsidR="00203C02" w:rsidRPr="00BD6486" w:rsidRDefault="00203C02" w:rsidP="00BD6486">
      <w:pPr>
        <w:pStyle w:val="ListParagraph"/>
        <w:numPr>
          <w:ilvl w:val="0"/>
          <w:numId w:val="6"/>
        </w:numPr>
        <w:spacing w:after="60"/>
        <w:jc w:val="both"/>
        <w:rPr>
          <w:rFonts w:eastAsia="Calibri" w:cstheme="minorHAnsi"/>
        </w:rPr>
      </w:pPr>
      <w:r w:rsidRPr="00BD6486">
        <w:rPr>
          <w:rFonts w:eastAsia="Calibri" w:cstheme="minorHAnsi"/>
        </w:rPr>
        <w:t>Provide support and challenge to pupils at risk of exclusion.</w:t>
      </w:r>
    </w:p>
    <w:p w14:paraId="3F61D6D4" w14:textId="77777777" w:rsidR="00203C02" w:rsidRPr="00BD6486" w:rsidRDefault="00203C02" w:rsidP="00BD6486">
      <w:pPr>
        <w:pStyle w:val="ListParagraph"/>
        <w:numPr>
          <w:ilvl w:val="0"/>
          <w:numId w:val="6"/>
        </w:numPr>
        <w:spacing w:after="60"/>
        <w:jc w:val="both"/>
        <w:rPr>
          <w:rFonts w:eastAsia="Calibri" w:cstheme="minorHAnsi"/>
        </w:rPr>
      </w:pPr>
      <w:r w:rsidRPr="00BD6486">
        <w:rPr>
          <w:rFonts w:eastAsia="Calibri" w:cstheme="minorHAnsi"/>
        </w:rPr>
        <w:t>Enable young people experiencing behavioural difficulties to manage anger, cope with disappointment, react positively to challenge and change and help them to modify their emotional responses where appropriate.</w:t>
      </w:r>
    </w:p>
    <w:p w14:paraId="277B68FF" w14:textId="77777777" w:rsidR="00203C02" w:rsidRPr="00BD6486" w:rsidRDefault="00203C02" w:rsidP="00BD6486">
      <w:pPr>
        <w:pStyle w:val="ListParagraph"/>
        <w:numPr>
          <w:ilvl w:val="0"/>
          <w:numId w:val="6"/>
        </w:numPr>
        <w:spacing w:after="60"/>
        <w:jc w:val="both"/>
        <w:rPr>
          <w:rFonts w:eastAsia="Calibri" w:cstheme="minorHAnsi"/>
        </w:rPr>
      </w:pPr>
      <w:r w:rsidRPr="00BD6486">
        <w:rPr>
          <w:rFonts w:eastAsia="Calibri" w:cstheme="minorHAnsi"/>
        </w:rPr>
        <w:t>Liaise effectively with parents, build constructive relationships and facilitate their support including conducting home visits and leading at meetings if appropriate.</w:t>
      </w:r>
    </w:p>
    <w:p w14:paraId="4477BA48" w14:textId="77777777" w:rsidR="00203C02" w:rsidRPr="00BD6486" w:rsidRDefault="00203C02" w:rsidP="00BD6486">
      <w:pPr>
        <w:pStyle w:val="ListParagraph"/>
        <w:numPr>
          <w:ilvl w:val="0"/>
          <w:numId w:val="6"/>
        </w:numPr>
        <w:spacing w:after="60"/>
        <w:jc w:val="both"/>
        <w:rPr>
          <w:rFonts w:eastAsia="Calibri" w:cstheme="minorHAnsi"/>
        </w:rPr>
      </w:pPr>
      <w:r w:rsidRPr="00BD6486">
        <w:rPr>
          <w:rFonts w:eastAsia="Calibri" w:cstheme="minorHAnsi"/>
        </w:rPr>
        <w:t>Keep meticulous case records which demonstrate that there are clear strategies, recommendations and an exit strategy for every individual referred.</w:t>
      </w:r>
    </w:p>
    <w:p w14:paraId="4032261C" w14:textId="77777777" w:rsidR="00203C02" w:rsidRPr="00BD6486" w:rsidRDefault="00203C02" w:rsidP="00BD6486">
      <w:pPr>
        <w:pStyle w:val="ListParagraph"/>
        <w:numPr>
          <w:ilvl w:val="0"/>
          <w:numId w:val="6"/>
        </w:numPr>
        <w:spacing w:after="60"/>
        <w:jc w:val="both"/>
        <w:rPr>
          <w:rFonts w:eastAsia="Calibri" w:cstheme="minorHAnsi"/>
        </w:rPr>
      </w:pPr>
      <w:r w:rsidRPr="00BD6486">
        <w:rPr>
          <w:rFonts w:eastAsia="Calibri" w:cstheme="minorHAnsi"/>
        </w:rPr>
        <w:t>Undertake formal and informal observations of young people as required.</w:t>
      </w:r>
    </w:p>
    <w:p w14:paraId="5EECE4B9" w14:textId="77777777" w:rsidR="00203C02" w:rsidRPr="00BD6486" w:rsidRDefault="00203C02" w:rsidP="00BD6486">
      <w:pPr>
        <w:pStyle w:val="ListParagraph"/>
        <w:numPr>
          <w:ilvl w:val="0"/>
          <w:numId w:val="6"/>
        </w:numPr>
        <w:spacing w:after="60"/>
        <w:jc w:val="both"/>
        <w:rPr>
          <w:rFonts w:eastAsia="Calibri" w:cstheme="minorHAnsi"/>
        </w:rPr>
      </w:pPr>
      <w:r w:rsidRPr="00BD6486">
        <w:rPr>
          <w:rFonts w:eastAsia="Calibri" w:cstheme="minorHAnsi"/>
        </w:rPr>
        <w:t>Undertake relevant professional development and training as required.</w:t>
      </w:r>
    </w:p>
    <w:p w14:paraId="410F8445"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Creating and maintaining a purposeful, orderly and supportive environment, in accordance with lesson plans</w:t>
      </w:r>
    </w:p>
    <w:p w14:paraId="0B521699"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Assisting with the display of pupils work</w:t>
      </w:r>
    </w:p>
    <w:p w14:paraId="6739A2A7"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Using strategies, in liaison with the area lead, to support pupils to achieve learning goals</w:t>
      </w:r>
    </w:p>
    <w:p w14:paraId="2921CDEA"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Assisting with the planning of learning activities on a regular basis</w:t>
      </w:r>
    </w:p>
    <w:p w14:paraId="10E55D68"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Monitoring pupils responses to learning activities and accurately recording achievement/progress as directed</w:t>
      </w:r>
    </w:p>
    <w:p w14:paraId="4A3D18A0"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Providing detailed and regular feedback to teachers on pupils’ achievement, progress, problems etc.</w:t>
      </w:r>
    </w:p>
    <w:p w14:paraId="24E694A8"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Promoting good pupil behaviour, dealing promptly with conflict and incidents in line with established policy and encouraging pupils to take responsibility for their own behaviour</w:t>
      </w:r>
    </w:p>
    <w:p w14:paraId="3CE1C567"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Establishing constructive relationships with parents/carers and where appropriate participating in feedback sessions with parents alongside the teacher</w:t>
      </w:r>
    </w:p>
    <w:p w14:paraId="3C5EC820"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Administering routine tests, and undertaking routine marking of pupils work.</w:t>
      </w:r>
    </w:p>
    <w:p w14:paraId="1B3046F3"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Providing clerical/administrative support e.g. photocopying, typing, filing, administration of course work etc.</w:t>
      </w:r>
    </w:p>
    <w:p w14:paraId="261E8B28"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Supporting pupils by:</w:t>
      </w:r>
    </w:p>
    <w:p w14:paraId="7CCD3DD1"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Supervising and providing particular support for pupils, including those with special needs, ensuring their safety and access to learning activities</w:t>
      </w:r>
    </w:p>
    <w:p w14:paraId="68C97548"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Assisting with the development and implementation of Individual Education/Behaviour Plans and Relational Support Plans.</w:t>
      </w:r>
    </w:p>
    <w:p w14:paraId="13A53CD3"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Establishing constructive relationships with pupils and interacting with them according to individual needs</w:t>
      </w:r>
    </w:p>
    <w:p w14:paraId="451B332F"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Promoting the inclusion and acceptance of all pupils</w:t>
      </w:r>
    </w:p>
    <w:p w14:paraId="3F876552"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Encouraging pupils to interact with others.</w:t>
      </w:r>
    </w:p>
    <w:p w14:paraId="4846CD0F"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Setting challenging and demanding expectations and promoting self-esteem and independence</w:t>
      </w:r>
    </w:p>
    <w:p w14:paraId="5F35A338"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Providing feedback to pupils in relation to progress and achievement under the guidance of the teacher</w:t>
      </w:r>
    </w:p>
    <w:p w14:paraId="27C39554"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Support the curriculum by:</w:t>
      </w:r>
    </w:p>
    <w:p w14:paraId="15448645"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Undertaking structured and agreed learning activities/teaching programmes and adjusting activities according to pupil responses</w:t>
      </w:r>
    </w:p>
    <w:p w14:paraId="00DFB4E0"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Supporting the use of ICT in learning activities and developing pupils competence and independence in its use</w:t>
      </w:r>
    </w:p>
    <w:p w14:paraId="212AA482" w14:textId="77777777" w:rsidR="00203C02" w:rsidRPr="00BD6486" w:rsidRDefault="00203C02" w:rsidP="00BD6486">
      <w:pPr>
        <w:pStyle w:val="NormalWeb"/>
        <w:numPr>
          <w:ilvl w:val="0"/>
          <w:numId w:val="6"/>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lastRenderedPageBreak/>
        <w:t>Preparing, maintaining and using equipment/resources required to meet the lesson plans/relevant learning activity and assisting pupils in their use</w:t>
      </w:r>
    </w:p>
    <w:p w14:paraId="7BF5CC5E" w14:textId="77777777" w:rsidR="00203C02" w:rsidRPr="00BD6486" w:rsidRDefault="00203C02" w:rsidP="00BD6486">
      <w:pPr>
        <w:pStyle w:val="NormalWeb"/>
        <w:jc w:val="both"/>
        <w:rPr>
          <w:rFonts w:asciiTheme="minorHAnsi" w:hAnsiTheme="minorHAnsi" w:cstheme="minorHAnsi"/>
          <w:b/>
          <w:color w:val="000000"/>
          <w:sz w:val="22"/>
          <w:szCs w:val="22"/>
        </w:rPr>
      </w:pPr>
      <w:r w:rsidRPr="00BD6486">
        <w:rPr>
          <w:rFonts w:asciiTheme="minorHAnsi" w:hAnsiTheme="minorHAnsi" w:cstheme="minorHAnsi"/>
          <w:b/>
          <w:color w:val="000000"/>
          <w:sz w:val="22"/>
          <w:szCs w:val="22"/>
        </w:rPr>
        <w:t>Support the school by:</w:t>
      </w:r>
    </w:p>
    <w:p w14:paraId="1FAE1FE2" w14:textId="77777777" w:rsidR="00203C02" w:rsidRPr="00BD6486" w:rsidRDefault="00203C02" w:rsidP="00BD6486">
      <w:pPr>
        <w:pStyle w:val="NormalWeb"/>
        <w:numPr>
          <w:ilvl w:val="0"/>
          <w:numId w:val="7"/>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Being aware of and complying with policies and procedures relating to child protection, health, safety and security, confidentiality and data protection, and reporting all concerns to an appropriate person</w:t>
      </w:r>
    </w:p>
    <w:p w14:paraId="7609E85B" w14:textId="77777777" w:rsidR="00203C02" w:rsidRPr="00BD6486" w:rsidRDefault="00203C02" w:rsidP="00BD6486">
      <w:pPr>
        <w:pStyle w:val="NormalWeb"/>
        <w:numPr>
          <w:ilvl w:val="0"/>
          <w:numId w:val="7"/>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Being aware of and supporting difference and ensuring all pupils have equal access to opportunities to learn and develop</w:t>
      </w:r>
    </w:p>
    <w:p w14:paraId="7523E14B" w14:textId="77777777" w:rsidR="00203C02" w:rsidRPr="00BD6486" w:rsidRDefault="00203C02" w:rsidP="00BD6486">
      <w:pPr>
        <w:pStyle w:val="NormalWeb"/>
        <w:numPr>
          <w:ilvl w:val="0"/>
          <w:numId w:val="7"/>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Contributing to the overall ethos/work/aims of the school</w:t>
      </w:r>
    </w:p>
    <w:p w14:paraId="7C86EC5C" w14:textId="77777777" w:rsidR="00203C02" w:rsidRPr="00BD6486" w:rsidRDefault="00203C02" w:rsidP="00BD6486">
      <w:pPr>
        <w:pStyle w:val="NormalWeb"/>
        <w:numPr>
          <w:ilvl w:val="0"/>
          <w:numId w:val="7"/>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Appreciating and supporting the role of other professionals</w:t>
      </w:r>
    </w:p>
    <w:p w14:paraId="5F2677D6" w14:textId="77777777" w:rsidR="00203C02" w:rsidRPr="00BD6486" w:rsidRDefault="00203C02" w:rsidP="00BD6486">
      <w:pPr>
        <w:pStyle w:val="NormalWeb"/>
        <w:numPr>
          <w:ilvl w:val="0"/>
          <w:numId w:val="7"/>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Attending relevant meetings as required</w:t>
      </w:r>
    </w:p>
    <w:p w14:paraId="61D034AA" w14:textId="77777777" w:rsidR="00203C02" w:rsidRPr="00BD6486" w:rsidRDefault="00203C02" w:rsidP="00BD6486">
      <w:pPr>
        <w:pStyle w:val="NormalWeb"/>
        <w:numPr>
          <w:ilvl w:val="0"/>
          <w:numId w:val="7"/>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Participating in training and other learning activities and performance development as required</w:t>
      </w:r>
    </w:p>
    <w:p w14:paraId="0B815B7E" w14:textId="77777777" w:rsidR="00203C02" w:rsidRPr="00BD6486" w:rsidRDefault="00203C02" w:rsidP="00BD6486">
      <w:pPr>
        <w:pStyle w:val="NormalWeb"/>
        <w:numPr>
          <w:ilvl w:val="0"/>
          <w:numId w:val="7"/>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Assisting with the supervision of pupils out of lesson times, including before and after school and at lunchtimes as required</w:t>
      </w:r>
    </w:p>
    <w:p w14:paraId="7C9F9C4E" w14:textId="3E5697AD" w:rsidR="00203C02" w:rsidRDefault="00203C02" w:rsidP="00BD6486">
      <w:pPr>
        <w:pStyle w:val="NormalWeb"/>
        <w:numPr>
          <w:ilvl w:val="0"/>
          <w:numId w:val="7"/>
        </w:numPr>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Accompanying teaching staff and pupils on visits, trips and out of school activities as required and taking responsibility for a group under the supervision of the teacher</w:t>
      </w:r>
    </w:p>
    <w:p w14:paraId="1B059866" w14:textId="77777777" w:rsidR="00BD6486" w:rsidRPr="00BD6486" w:rsidRDefault="00BD6486" w:rsidP="00BD6486">
      <w:pPr>
        <w:pStyle w:val="NormalWeb"/>
        <w:jc w:val="both"/>
        <w:rPr>
          <w:rFonts w:asciiTheme="minorHAnsi" w:hAnsiTheme="minorHAnsi" w:cstheme="minorHAnsi"/>
          <w:color w:val="000000"/>
          <w:sz w:val="22"/>
          <w:szCs w:val="22"/>
        </w:rPr>
      </w:pPr>
    </w:p>
    <w:p w14:paraId="123C4AA2" w14:textId="77777777" w:rsidR="00203C02" w:rsidRPr="00BD6486" w:rsidRDefault="00203C02" w:rsidP="00BD6486">
      <w:pPr>
        <w:pStyle w:val="NormalWeb"/>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Date: ………………………………………………………..</w:t>
      </w:r>
    </w:p>
    <w:p w14:paraId="2E07EAB7" w14:textId="77777777" w:rsidR="00203C02" w:rsidRPr="00BD6486" w:rsidRDefault="00203C02" w:rsidP="00BD6486">
      <w:pPr>
        <w:pStyle w:val="NormalWeb"/>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 xml:space="preserve">Signatures: Manager………………………….……… </w:t>
      </w:r>
    </w:p>
    <w:p w14:paraId="00C43B5C" w14:textId="77777777" w:rsidR="00203C02" w:rsidRPr="00BD6486" w:rsidRDefault="00203C02" w:rsidP="00BD6486">
      <w:pPr>
        <w:pStyle w:val="NormalWeb"/>
        <w:jc w:val="both"/>
        <w:rPr>
          <w:rFonts w:asciiTheme="minorHAnsi" w:hAnsiTheme="minorHAnsi" w:cstheme="minorHAnsi"/>
          <w:color w:val="000000"/>
          <w:sz w:val="22"/>
          <w:szCs w:val="22"/>
        </w:rPr>
      </w:pPr>
      <w:r w:rsidRPr="00BD6486">
        <w:rPr>
          <w:rFonts w:asciiTheme="minorHAnsi" w:hAnsiTheme="minorHAnsi" w:cstheme="minorHAnsi"/>
          <w:color w:val="000000"/>
          <w:sz w:val="22"/>
          <w:szCs w:val="22"/>
        </w:rPr>
        <w:t>Post holder……...………..………………</w:t>
      </w:r>
    </w:p>
    <w:p w14:paraId="4C12CDA1" w14:textId="77777777" w:rsidR="00BD6486" w:rsidRDefault="00BD6486">
      <w:pPr>
        <w:spacing w:after="160" w:line="259" w:lineRule="auto"/>
        <w:rPr>
          <w:rFonts w:eastAsia="Times New Roman" w:cstheme="minorHAnsi"/>
          <w:sz w:val="32"/>
          <w:szCs w:val="20"/>
          <w:u w:val="single"/>
          <w:lang w:eastAsia="en-GB"/>
        </w:rPr>
      </w:pPr>
      <w:r>
        <w:rPr>
          <w:rFonts w:eastAsia="Times New Roman" w:cstheme="minorHAnsi"/>
          <w:sz w:val="32"/>
          <w:szCs w:val="20"/>
          <w:u w:val="single"/>
          <w:lang w:eastAsia="en-GB"/>
        </w:rPr>
        <w:br w:type="page"/>
      </w:r>
    </w:p>
    <w:p w14:paraId="0325F9D7" w14:textId="2EB40AE5" w:rsidR="00203C02" w:rsidRPr="00BD6486" w:rsidRDefault="00203C02" w:rsidP="00BD6486">
      <w:pPr>
        <w:keepNext/>
        <w:spacing w:after="0" w:line="240" w:lineRule="auto"/>
        <w:jc w:val="both"/>
        <w:outlineLvl w:val="1"/>
        <w:rPr>
          <w:rFonts w:eastAsia="Times New Roman" w:cstheme="minorHAnsi"/>
          <w:sz w:val="32"/>
          <w:szCs w:val="20"/>
          <w:u w:val="single"/>
          <w:lang w:eastAsia="en-GB"/>
        </w:rPr>
      </w:pPr>
      <w:r w:rsidRPr="00BD6486">
        <w:rPr>
          <w:rFonts w:eastAsia="Times New Roman" w:cstheme="minorHAnsi"/>
          <w:sz w:val="32"/>
          <w:szCs w:val="20"/>
          <w:u w:val="single"/>
          <w:lang w:eastAsia="en-GB"/>
        </w:rPr>
        <w:lastRenderedPageBreak/>
        <w:t>PERSON SPECIFICATION</w:t>
      </w:r>
    </w:p>
    <w:p w14:paraId="62EE502C" w14:textId="77777777" w:rsidR="00203C02" w:rsidRPr="00BD6486" w:rsidRDefault="00203C02" w:rsidP="00BD6486">
      <w:pPr>
        <w:spacing w:after="0" w:line="240" w:lineRule="auto"/>
        <w:jc w:val="both"/>
        <w:rPr>
          <w:rFonts w:eastAsia="Times New Roman" w:cstheme="minorHAnsi"/>
          <w:sz w:val="20"/>
          <w:szCs w:val="20"/>
          <w:lang w:eastAsia="en-GB"/>
        </w:rPr>
      </w:pPr>
    </w:p>
    <w:p w14:paraId="6B868D9F" w14:textId="77777777" w:rsidR="00203C02" w:rsidRPr="00BD6486" w:rsidRDefault="00203C02" w:rsidP="00BD6486">
      <w:pPr>
        <w:spacing w:after="0" w:line="240" w:lineRule="auto"/>
        <w:jc w:val="both"/>
        <w:rPr>
          <w:rFonts w:eastAsia="Times New Roman" w:cstheme="minorHAnsi"/>
          <w:sz w:val="20"/>
          <w:szCs w:val="20"/>
          <w:lang w:eastAsia="en-GB"/>
        </w:rPr>
      </w:pPr>
    </w:p>
    <w:p w14:paraId="23F3F1FE" w14:textId="28D7F50B" w:rsidR="00203C02" w:rsidRPr="00BD6486" w:rsidRDefault="00203C02" w:rsidP="00BD6486">
      <w:pPr>
        <w:keepNext/>
        <w:spacing w:after="0" w:line="240" w:lineRule="auto"/>
        <w:jc w:val="both"/>
        <w:outlineLvl w:val="3"/>
        <w:rPr>
          <w:rFonts w:eastAsia="Times New Roman" w:cstheme="minorHAnsi"/>
          <w:sz w:val="20"/>
          <w:szCs w:val="20"/>
          <w:lang w:eastAsia="en-GB"/>
        </w:rPr>
      </w:pPr>
      <w:r w:rsidRPr="00BD6486">
        <w:rPr>
          <w:rFonts w:eastAsia="Times New Roman" w:cstheme="minorHAnsi"/>
          <w:b/>
          <w:sz w:val="20"/>
          <w:szCs w:val="20"/>
          <w:lang w:eastAsia="en-GB"/>
        </w:rPr>
        <w:t>TITLE</w:t>
      </w:r>
      <w:r w:rsidRPr="00BD6486">
        <w:rPr>
          <w:rFonts w:eastAsia="Times New Roman" w:cstheme="minorHAnsi"/>
          <w:b/>
          <w:sz w:val="20"/>
          <w:szCs w:val="20"/>
          <w:lang w:eastAsia="en-GB"/>
        </w:rPr>
        <w:tab/>
      </w:r>
      <w:r w:rsidRPr="00BD6486">
        <w:rPr>
          <w:rFonts w:eastAsia="Times New Roman" w:cstheme="minorHAnsi"/>
          <w:b/>
          <w:sz w:val="20"/>
          <w:szCs w:val="20"/>
          <w:lang w:eastAsia="en-GB"/>
        </w:rPr>
        <w:tab/>
      </w:r>
      <w:r w:rsidRPr="00BD6486">
        <w:rPr>
          <w:rFonts w:eastAsia="Times New Roman" w:cstheme="minorHAnsi"/>
          <w:b/>
          <w:sz w:val="20"/>
          <w:szCs w:val="20"/>
          <w:lang w:eastAsia="en-GB"/>
        </w:rPr>
        <w:tab/>
      </w:r>
      <w:r w:rsidRPr="00BD6486">
        <w:rPr>
          <w:rFonts w:eastAsia="Times New Roman" w:cstheme="minorHAnsi"/>
          <w:b/>
          <w:sz w:val="20"/>
          <w:szCs w:val="20"/>
          <w:lang w:eastAsia="en-GB"/>
        </w:rPr>
        <w:tab/>
      </w:r>
      <w:r w:rsidRPr="00BD6486">
        <w:rPr>
          <w:rFonts w:eastAsia="Times New Roman" w:cstheme="minorHAnsi"/>
          <w:sz w:val="20"/>
          <w:szCs w:val="20"/>
          <w:lang w:eastAsia="en-GB"/>
        </w:rPr>
        <w:t>Teaching Assistant – (Level 3)</w:t>
      </w:r>
    </w:p>
    <w:p w14:paraId="60976008" w14:textId="77777777" w:rsidR="00203C02" w:rsidRPr="00BD6486" w:rsidRDefault="00203C02" w:rsidP="00BD6486">
      <w:pPr>
        <w:keepNext/>
        <w:spacing w:after="0" w:line="240" w:lineRule="auto"/>
        <w:jc w:val="both"/>
        <w:outlineLvl w:val="3"/>
        <w:rPr>
          <w:rFonts w:eastAsia="Times New Roman" w:cstheme="minorHAnsi"/>
          <w:b/>
          <w:sz w:val="20"/>
          <w:szCs w:val="20"/>
          <w:lang w:eastAsia="en-GB"/>
        </w:rPr>
      </w:pPr>
      <w:r w:rsidRPr="00BD6486">
        <w:rPr>
          <w:rFonts w:eastAsia="Times New Roman" w:cstheme="minorHAnsi"/>
          <w:b/>
          <w:sz w:val="20"/>
          <w:szCs w:val="20"/>
          <w:lang w:eastAsia="en-GB"/>
        </w:rPr>
        <w:t>SCHOOL</w:t>
      </w:r>
      <w:r w:rsidRPr="00BD6486">
        <w:rPr>
          <w:rFonts w:eastAsia="Times New Roman" w:cstheme="minorHAnsi"/>
          <w:b/>
          <w:sz w:val="20"/>
          <w:szCs w:val="20"/>
          <w:lang w:eastAsia="en-GB"/>
        </w:rPr>
        <w:tab/>
      </w:r>
      <w:r w:rsidRPr="00BD6486">
        <w:rPr>
          <w:rFonts w:eastAsia="Times New Roman" w:cstheme="minorHAnsi"/>
          <w:b/>
          <w:sz w:val="20"/>
          <w:szCs w:val="20"/>
          <w:lang w:eastAsia="en-GB"/>
        </w:rPr>
        <w:tab/>
      </w:r>
      <w:r w:rsidRPr="00BD6486">
        <w:rPr>
          <w:rFonts w:eastAsia="Times New Roman" w:cstheme="minorHAnsi"/>
          <w:b/>
          <w:sz w:val="20"/>
          <w:szCs w:val="20"/>
          <w:lang w:eastAsia="en-GB"/>
        </w:rPr>
        <w:tab/>
      </w:r>
      <w:r w:rsidRPr="00BD6486">
        <w:rPr>
          <w:rFonts w:eastAsia="Times New Roman" w:cstheme="minorHAnsi"/>
          <w:b/>
          <w:sz w:val="20"/>
          <w:szCs w:val="20"/>
          <w:lang w:eastAsia="en-GB"/>
        </w:rPr>
        <w:tab/>
        <w:t>Tiverton High School</w:t>
      </w:r>
    </w:p>
    <w:p w14:paraId="2A4C0D0A" w14:textId="77777777" w:rsidR="00203C02" w:rsidRPr="00BD6486" w:rsidRDefault="00203C02" w:rsidP="00BD6486">
      <w:pPr>
        <w:keepNext/>
        <w:spacing w:after="0" w:line="240" w:lineRule="auto"/>
        <w:jc w:val="both"/>
        <w:outlineLvl w:val="3"/>
        <w:rPr>
          <w:rFonts w:eastAsia="Times New Roman" w:cstheme="minorHAnsi"/>
          <w:sz w:val="20"/>
          <w:szCs w:val="20"/>
          <w:lang w:eastAsia="en-GB"/>
        </w:rPr>
      </w:pPr>
      <w:r w:rsidRPr="00BD6486">
        <w:rPr>
          <w:rFonts w:eastAsia="Times New Roman" w:cstheme="minorHAnsi"/>
          <w:b/>
          <w:sz w:val="20"/>
          <w:szCs w:val="20"/>
          <w:lang w:eastAsia="en-GB"/>
        </w:rPr>
        <w:t>GRADE</w:t>
      </w:r>
      <w:r w:rsidRPr="00BD6486">
        <w:rPr>
          <w:rFonts w:eastAsia="Times New Roman" w:cstheme="minorHAnsi"/>
          <w:b/>
          <w:sz w:val="20"/>
          <w:szCs w:val="20"/>
          <w:lang w:eastAsia="en-GB"/>
        </w:rPr>
        <w:tab/>
      </w:r>
      <w:r w:rsidRPr="00BD6486">
        <w:rPr>
          <w:rFonts w:eastAsia="Times New Roman" w:cstheme="minorHAnsi"/>
          <w:b/>
          <w:sz w:val="20"/>
          <w:szCs w:val="20"/>
          <w:lang w:eastAsia="en-GB"/>
        </w:rPr>
        <w:tab/>
      </w:r>
      <w:r w:rsidRPr="00BD6486">
        <w:rPr>
          <w:rFonts w:eastAsia="Times New Roman" w:cstheme="minorHAnsi"/>
          <w:b/>
          <w:sz w:val="20"/>
          <w:szCs w:val="20"/>
          <w:lang w:eastAsia="en-GB"/>
        </w:rPr>
        <w:tab/>
      </w:r>
      <w:r w:rsidRPr="00BD6486">
        <w:rPr>
          <w:rFonts w:eastAsia="Times New Roman" w:cstheme="minorHAnsi"/>
          <w:b/>
          <w:sz w:val="20"/>
          <w:szCs w:val="20"/>
          <w:lang w:eastAsia="en-GB"/>
        </w:rPr>
        <w:tab/>
        <w:t>D</w:t>
      </w:r>
    </w:p>
    <w:p w14:paraId="429D1552" w14:textId="77777777" w:rsidR="00203C02" w:rsidRPr="00BD6486" w:rsidRDefault="00203C02" w:rsidP="00BD6486">
      <w:pPr>
        <w:spacing w:after="0" w:line="240" w:lineRule="auto"/>
        <w:jc w:val="both"/>
        <w:rPr>
          <w:rFonts w:eastAsia="Times New Roman" w:cstheme="minorHAnsi"/>
          <w:sz w:val="24"/>
          <w:szCs w:val="20"/>
          <w:lang w:eastAsia="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177"/>
        <w:gridCol w:w="1798"/>
        <w:gridCol w:w="1417"/>
      </w:tblGrid>
      <w:tr w:rsidR="00203C02" w:rsidRPr="00BD6486" w14:paraId="0B4496D8" w14:textId="77777777" w:rsidTr="00BD6486">
        <w:tc>
          <w:tcPr>
            <w:tcW w:w="1951" w:type="dxa"/>
            <w:tcBorders>
              <w:top w:val="single" w:sz="4" w:space="0" w:color="auto"/>
              <w:left w:val="single" w:sz="4" w:space="0" w:color="auto"/>
              <w:bottom w:val="single" w:sz="4" w:space="0" w:color="auto"/>
              <w:right w:val="single" w:sz="4" w:space="0" w:color="auto"/>
            </w:tcBorders>
          </w:tcPr>
          <w:p w14:paraId="1F47B8B8" w14:textId="77777777" w:rsidR="00203C02" w:rsidRPr="00BD6486" w:rsidRDefault="00203C02" w:rsidP="00BD6486">
            <w:pPr>
              <w:spacing w:after="0" w:line="240" w:lineRule="auto"/>
              <w:jc w:val="both"/>
              <w:rPr>
                <w:rFonts w:eastAsia="Times New Roman" w:cstheme="minorHAnsi"/>
                <w:b/>
                <w:sz w:val="20"/>
                <w:szCs w:val="20"/>
                <w:lang w:eastAsia="en-GB"/>
              </w:rPr>
            </w:pPr>
          </w:p>
          <w:p w14:paraId="1D861ABA" w14:textId="77777777" w:rsidR="00203C02" w:rsidRPr="00BD6486" w:rsidRDefault="00203C02" w:rsidP="00BD6486">
            <w:pPr>
              <w:spacing w:after="0" w:line="240" w:lineRule="auto"/>
              <w:jc w:val="both"/>
              <w:rPr>
                <w:rFonts w:eastAsia="Times New Roman" w:cstheme="minorHAnsi"/>
                <w:b/>
                <w:sz w:val="20"/>
                <w:szCs w:val="20"/>
                <w:lang w:eastAsia="en-GB"/>
              </w:rPr>
            </w:pPr>
            <w:r w:rsidRPr="00BD6486">
              <w:rPr>
                <w:rFonts w:eastAsia="Times New Roman" w:cstheme="minorHAnsi"/>
                <w:b/>
                <w:sz w:val="20"/>
                <w:szCs w:val="20"/>
                <w:lang w:eastAsia="en-GB"/>
              </w:rPr>
              <w:t>Category</w:t>
            </w:r>
          </w:p>
        </w:tc>
        <w:tc>
          <w:tcPr>
            <w:tcW w:w="5177" w:type="dxa"/>
            <w:tcBorders>
              <w:top w:val="single" w:sz="4" w:space="0" w:color="auto"/>
              <w:left w:val="single" w:sz="4" w:space="0" w:color="auto"/>
              <w:bottom w:val="single" w:sz="4" w:space="0" w:color="auto"/>
              <w:right w:val="single" w:sz="4" w:space="0" w:color="auto"/>
            </w:tcBorders>
          </w:tcPr>
          <w:p w14:paraId="3CBC07AB" w14:textId="77777777" w:rsidR="00203C02" w:rsidRPr="00BD6486" w:rsidRDefault="00203C02" w:rsidP="00BD6486">
            <w:pPr>
              <w:spacing w:after="0" w:line="240" w:lineRule="auto"/>
              <w:jc w:val="both"/>
              <w:rPr>
                <w:rFonts w:eastAsia="Times New Roman" w:cstheme="minorHAnsi"/>
                <w:b/>
                <w:sz w:val="20"/>
                <w:szCs w:val="20"/>
                <w:lang w:eastAsia="en-GB"/>
              </w:rPr>
            </w:pPr>
          </w:p>
          <w:p w14:paraId="147F0A82" w14:textId="77777777" w:rsidR="00203C02" w:rsidRPr="00BD6486" w:rsidRDefault="00203C02" w:rsidP="00BD6486">
            <w:pPr>
              <w:spacing w:after="0" w:line="240" w:lineRule="auto"/>
              <w:jc w:val="both"/>
              <w:rPr>
                <w:rFonts w:eastAsia="Times New Roman" w:cstheme="minorHAnsi"/>
                <w:b/>
                <w:sz w:val="20"/>
                <w:szCs w:val="20"/>
                <w:lang w:eastAsia="en-GB"/>
              </w:rPr>
            </w:pPr>
            <w:r w:rsidRPr="00BD6486">
              <w:rPr>
                <w:rFonts w:eastAsia="Times New Roman" w:cstheme="minorHAnsi"/>
                <w:b/>
                <w:sz w:val="20"/>
                <w:szCs w:val="20"/>
                <w:lang w:eastAsia="en-GB"/>
              </w:rPr>
              <w:t>Requirements</w:t>
            </w:r>
          </w:p>
        </w:tc>
        <w:tc>
          <w:tcPr>
            <w:tcW w:w="1798" w:type="dxa"/>
            <w:tcBorders>
              <w:top w:val="single" w:sz="4" w:space="0" w:color="auto"/>
              <w:left w:val="single" w:sz="4" w:space="0" w:color="auto"/>
              <w:bottom w:val="single" w:sz="4" w:space="0" w:color="auto"/>
              <w:right w:val="single" w:sz="4" w:space="0" w:color="auto"/>
            </w:tcBorders>
            <w:hideMark/>
          </w:tcPr>
          <w:p w14:paraId="68C2D977" w14:textId="77777777" w:rsidR="00203C02" w:rsidRPr="00BD6486" w:rsidRDefault="00203C02" w:rsidP="00BD6486">
            <w:pPr>
              <w:spacing w:after="0" w:line="240" w:lineRule="auto"/>
              <w:jc w:val="both"/>
              <w:rPr>
                <w:rFonts w:eastAsia="Times New Roman" w:cstheme="minorHAnsi"/>
                <w:b/>
                <w:sz w:val="20"/>
                <w:szCs w:val="20"/>
                <w:lang w:eastAsia="en-GB"/>
              </w:rPr>
            </w:pPr>
            <w:r w:rsidRPr="00BD6486">
              <w:rPr>
                <w:rFonts w:eastAsia="Times New Roman" w:cstheme="minorHAnsi"/>
                <w:b/>
                <w:sz w:val="20"/>
                <w:szCs w:val="20"/>
                <w:lang w:eastAsia="en-GB"/>
              </w:rPr>
              <w:t>Essential/</w:t>
            </w:r>
          </w:p>
          <w:p w14:paraId="161DABEF" w14:textId="77777777" w:rsidR="00203C02" w:rsidRPr="00BD6486" w:rsidRDefault="00203C02" w:rsidP="00BD6486">
            <w:pPr>
              <w:spacing w:after="0" w:line="240" w:lineRule="auto"/>
              <w:jc w:val="both"/>
              <w:rPr>
                <w:rFonts w:eastAsia="Times New Roman" w:cstheme="minorHAnsi"/>
                <w:b/>
                <w:sz w:val="20"/>
                <w:szCs w:val="20"/>
                <w:lang w:eastAsia="en-GB"/>
              </w:rPr>
            </w:pPr>
            <w:r w:rsidRPr="00BD6486">
              <w:rPr>
                <w:rFonts w:eastAsia="Times New Roman" w:cstheme="minorHAnsi"/>
                <w:b/>
                <w:sz w:val="20"/>
                <w:szCs w:val="20"/>
                <w:lang w:eastAsia="en-GB"/>
              </w:rPr>
              <w:t>Desirable</w:t>
            </w:r>
          </w:p>
        </w:tc>
        <w:tc>
          <w:tcPr>
            <w:tcW w:w="1417" w:type="dxa"/>
            <w:tcBorders>
              <w:top w:val="single" w:sz="4" w:space="0" w:color="auto"/>
              <w:left w:val="single" w:sz="4" w:space="0" w:color="auto"/>
              <w:bottom w:val="single" w:sz="4" w:space="0" w:color="auto"/>
              <w:right w:val="single" w:sz="4" w:space="0" w:color="auto"/>
            </w:tcBorders>
            <w:hideMark/>
          </w:tcPr>
          <w:p w14:paraId="0B59B36A" w14:textId="77777777" w:rsidR="00203C02" w:rsidRPr="00BD6486" w:rsidRDefault="00203C02" w:rsidP="00BD6486">
            <w:pPr>
              <w:spacing w:after="0" w:line="240" w:lineRule="auto"/>
              <w:jc w:val="both"/>
              <w:rPr>
                <w:rFonts w:eastAsia="Times New Roman" w:cstheme="minorHAnsi"/>
                <w:b/>
                <w:sz w:val="20"/>
                <w:szCs w:val="20"/>
                <w:lang w:eastAsia="en-GB"/>
              </w:rPr>
            </w:pPr>
            <w:r w:rsidRPr="00BD6486">
              <w:rPr>
                <w:rFonts w:eastAsia="Times New Roman" w:cstheme="minorHAnsi"/>
                <w:b/>
                <w:sz w:val="20"/>
                <w:szCs w:val="20"/>
                <w:lang w:eastAsia="en-GB"/>
              </w:rPr>
              <w:t>Method of Assessment</w:t>
            </w:r>
            <w:r w:rsidRPr="00BD6486">
              <w:rPr>
                <w:rFonts w:eastAsia="Times New Roman" w:cstheme="minorHAnsi"/>
                <w:b/>
                <w:sz w:val="20"/>
                <w:szCs w:val="20"/>
                <w:vertAlign w:val="superscript"/>
                <w:lang w:eastAsia="en-GB"/>
              </w:rPr>
              <w:footnoteReference w:id="1"/>
            </w:r>
          </w:p>
        </w:tc>
      </w:tr>
      <w:tr w:rsidR="00203C02" w:rsidRPr="00BD6486" w14:paraId="39D51EB6" w14:textId="77777777" w:rsidTr="00BD6486">
        <w:tc>
          <w:tcPr>
            <w:tcW w:w="1951" w:type="dxa"/>
            <w:tcBorders>
              <w:top w:val="single" w:sz="4" w:space="0" w:color="auto"/>
              <w:left w:val="single" w:sz="4" w:space="0" w:color="auto"/>
              <w:bottom w:val="single" w:sz="4" w:space="0" w:color="auto"/>
              <w:right w:val="single" w:sz="4" w:space="0" w:color="auto"/>
            </w:tcBorders>
          </w:tcPr>
          <w:p w14:paraId="100FEFB4"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Education/Training</w:t>
            </w:r>
          </w:p>
        </w:tc>
        <w:tc>
          <w:tcPr>
            <w:tcW w:w="5177" w:type="dxa"/>
            <w:tcBorders>
              <w:top w:val="single" w:sz="4" w:space="0" w:color="auto"/>
              <w:left w:val="single" w:sz="4" w:space="0" w:color="auto"/>
              <w:bottom w:val="single" w:sz="4" w:space="0" w:color="auto"/>
              <w:right w:val="single" w:sz="4" w:space="0" w:color="auto"/>
            </w:tcBorders>
          </w:tcPr>
          <w:p w14:paraId="0C7CE02E" w14:textId="77777777" w:rsidR="00203C02" w:rsidRPr="00BD6486" w:rsidRDefault="00203C02" w:rsidP="00BD6486">
            <w:pPr>
              <w:spacing w:after="0" w:line="240" w:lineRule="auto"/>
              <w:rPr>
                <w:rFonts w:eastAsia="Times New Roman" w:cstheme="minorHAnsi"/>
                <w:sz w:val="20"/>
                <w:szCs w:val="20"/>
                <w:lang w:eastAsia="en-GB"/>
              </w:rPr>
            </w:pPr>
            <w:r w:rsidRPr="00BD6486">
              <w:rPr>
                <w:rFonts w:eastAsia="Times New Roman" w:cstheme="minorHAnsi"/>
                <w:sz w:val="20"/>
                <w:szCs w:val="20"/>
                <w:lang w:eastAsia="en-GB"/>
              </w:rPr>
              <w:t>Good numeracy/literacy skills</w:t>
            </w:r>
          </w:p>
          <w:p w14:paraId="2DB0EBFA" w14:textId="77777777" w:rsidR="00203C02" w:rsidRPr="00BD6486" w:rsidRDefault="00203C02" w:rsidP="00BD6486">
            <w:pPr>
              <w:spacing w:after="0" w:line="240" w:lineRule="auto"/>
              <w:rPr>
                <w:rFonts w:eastAsia="Times New Roman" w:cstheme="minorHAnsi"/>
                <w:sz w:val="20"/>
                <w:szCs w:val="20"/>
                <w:lang w:eastAsia="en-GB"/>
              </w:rPr>
            </w:pPr>
          </w:p>
          <w:p w14:paraId="77599030" w14:textId="77777777" w:rsidR="00203C02" w:rsidRPr="00BD6486" w:rsidRDefault="00203C02" w:rsidP="00BD6486">
            <w:pPr>
              <w:spacing w:after="0" w:line="240" w:lineRule="auto"/>
              <w:rPr>
                <w:rFonts w:eastAsia="Times New Roman" w:cstheme="minorHAnsi"/>
                <w:sz w:val="20"/>
                <w:szCs w:val="20"/>
                <w:lang w:eastAsia="en-GB"/>
              </w:rPr>
            </w:pPr>
            <w:r w:rsidRPr="00BD6486">
              <w:rPr>
                <w:rFonts w:eastAsia="Times New Roman" w:cstheme="minorHAnsi"/>
                <w:sz w:val="20"/>
                <w:szCs w:val="20"/>
                <w:lang w:eastAsia="en-GB"/>
              </w:rPr>
              <w:t>Requirement to participate in training/development as/when identified by line manager as essential for performance of the post</w:t>
            </w:r>
          </w:p>
          <w:p w14:paraId="41FD6E62" w14:textId="77777777" w:rsidR="00203C02" w:rsidRPr="00BD6486" w:rsidRDefault="00203C02" w:rsidP="00BD6486">
            <w:pPr>
              <w:spacing w:after="0" w:line="240" w:lineRule="auto"/>
              <w:rPr>
                <w:rFonts w:eastAsia="Times New Roman" w:cstheme="minorHAnsi"/>
                <w:sz w:val="20"/>
                <w:szCs w:val="20"/>
                <w:lang w:eastAsia="en-GB"/>
              </w:rPr>
            </w:pPr>
          </w:p>
          <w:p w14:paraId="328083A3" w14:textId="77777777" w:rsidR="00203C02" w:rsidRPr="00BD6486" w:rsidRDefault="00203C02" w:rsidP="00BD6486">
            <w:pPr>
              <w:spacing w:after="0" w:line="240" w:lineRule="auto"/>
              <w:rPr>
                <w:rFonts w:eastAsia="Times New Roman" w:cstheme="minorHAnsi"/>
                <w:sz w:val="20"/>
                <w:szCs w:val="20"/>
                <w:lang w:eastAsia="en-GB"/>
              </w:rPr>
            </w:pPr>
            <w:r w:rsidRPr="00BD6486">
              <w:rPr>
                <w:rFonts w:eastAsia="Times New Roman" w:cstheme="minorHAnsi"/>
                <w:sz w:val="20"/>
                <w:szCs w:val="20"/>
                <w:lang w:eastAsia="en-GB"/>
              </w:rPr>
              <w:t>Willingness to participate in other development and training opportunities</w:t>
            </w:r>
          </w:p>
          <w:p w14:paraId="0746DC7C" w14:textId="77777777" w:rsidR="00203C02" w:rsidRPr="00BD6486" w:rsidRDefault="00203C02" w:rsidP="00BD6486">
            <w:pPr>
              <w:spacing w:after="0" w:line="240" w:lineRule="auto"/>
              <w:rPr>
                <w:rFonts w:eastAsia="Times New Roman" w:cstheme="minorHAnsi"/>
                <w:sz w:val="20"/>
                <w:szCs w:val="20"/>
                <w:lang w:eastAsia="en-GB"/>
              </w:rPr>
            </w:pPr>
          </w:p>
          <w:p w14:paraId="44853379" w14:textId="77777777" w:rsidR="00203C02" w:rsidRPr="00BD6486" w:rsidRDefault="00203C02" w:rsidP="00BD6486">
            <w:pPr>
              <w:spacing w:after="0" w:line="240" w:lineRule="auto"/>
              <w:rPr>
                <w:rFonts w:eastAsia="Times New Roman" w:cstheme="minorHAnsi"/>
                <w:sz w:val="20"/>
                <w:szCs w:val="20"/>
                <w:lang w:eastAsia="en-GB"/>
              </w:rPr>
            </w:pPr>
            <w:r w:rsidRPr="00BD6486">
              <w:rPr>
                <w:rFonts w:eastAsia="Times New Roman" w:cstheme="minorHAnsi"/>
                <w:sz w:val="20"/>
                <w:szCs w:val="20"/>
                <w:lang w:eastAsia="en-GB"/>
              </w:rPr>
              <w:t>NVQ 2 for Teaching Assistants or equivalent qualifications/experience</w:t>
            </w:r>
          </w:p>
          <w:p w14:paraId="45148C29" w14:textId="77777777" w:rsidR="00203C02" w:rsidRPr="00BD6486" w:rsidRDefault="00203C02" w:rsidP="00BD6486">
            <w:pPr>
              <w:spacing w:after="0" w:line="240" w:lineRule="auto"/>
              <w:rPr>
                <w:rFonts w:eastAsia="Times New Roman" w:cstheme="minorHAnsi"/>
                <w:sz w:val="20"/>
                <w:szCs w:val="20"/>
                <w:lang w:eastAsia="en-GB"/>
              </w:rPr>
            </w:pPr>
          </w:p>
          <w:p w14:paraId="4051ED9E" w14:textId="77777777" w:rsidR="00203C02" w:rsidRPr="00BD6486" w:rsidRDefault="00203C02" w:rsidP="00BD6486">
            <w:pPr>
              <w:spacing w:after="0" w:line="240" w:lineRule="auto"/>
              <w:rPr>
                <w:rFonts w:eastAsia="Times New Roman" w:cstheme="minorHAnsi"/>
                <w:sz w:val="20"/>
                <w:szCs w:val="20"/>
                <w:lang w:eastAsia="en-GB"/>
              </w:rPr>
            </w:pPr>
            <w:r w:rsidRPr="00BD6486">
              <w:rPr>
                <w:rFonts w:eastAsia="Times New Roman" w:cstheme="minorHAnsi"/>
                <w:sz w:val="20"/>
                <w:szCs w:val="20"/>
                <w:lang w:eastAsia="en-GB"/>
              </w:rPr>
              <w:t>Training in relevant learning strategies e.g. autism, literacy, etc</w:t>
            </w:r>
          </w:p>
          <w:p w14:paraId="22158F61" w14:textId="77777777" w:rsidR="00203C02" w:rsidRPr="00BD6486" w:rsidRDefault="00203C02" w:rsidP="00BD6486">
            <w:pPr>
              <w:spacing w:after="0" w:line="240" w:lineRule="auto"/>
              <w:rPr>
                <w:rFonts w:eastAsia="Times New Roman" w:cstheme="minorHAnsi"/>
                <w:sz w:val="20"/>
                <w:szCs w:val="20"/>
                <w:lang w:eastAsia="en-GB"/>
              </w:rPr>
            </w:pPr>
          </w:p>
          <w:p w14:paraId="302A52EE" w14:textId="77777777" w:rsidR="00203C02" w:rsidRPr="00BD6486" w:rsidRDefault="00203C02" w:rsidP="00BD6486">
            <w:pPr>
              <w:spacing w:after="0" w:line="240" w:lineRule="auto"/>
              <w:rPr>
                <w:rFonts w:eastAsia="Times New Roman" w:cstheme="minorHAnsi"/>
                <w:sz w:val="20"/>
                <w:szCs w:val="20"/>
                <w:lang w:eastAsia="en-GB"/>
              </w:rPr>
            </w:pPr>
            <w:r w:rsidRPr="00BD6486">
              <w:rPr>
                <w:rFonts w:eastAsia="Times New Roman" w:cstheme="minorHAnsi"/>
                <w:sz w:val="20"/>
                <w:szCs w:val="20"/>
                <w:lang w:eastAsia="en-GB"/>
              </w:rPr>
              <w:t>Training linked to the needs shown by students with ASC</w:t>
            </w:r>
          </w:p>
        </w:tc>
        <w:tc>
          <w:tcPr>
            <w:tcW w:w="1798" w:type="dxa"/>
            <w:tcBorders>
              <w:top w:val="single" w:sz="4" w:space="0" w:color="auto"/>
              <w:left w:val="single" w:sz="4" w:space="0" w:color="auto"/>
              <w:bottom w:val="single" w:sz="4" w:space="0" w:color="auto"/>
              <w:right w:val="single" w:sz="4" w:space="0" w:color="auto"/>
            </w:tcBorders>
          </w:tcPr>
          <w:p w14:paraId="6DFD872B"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Essential</w:t>
            </w:r>
          </w:p>
          <w:p w14:paraId="3237617A" w14:textId="77777777" w:rsidR="00203C02" w:rsidRPr="00BD6486" w:rsidRDefault="00203C02" w:rsidP="00BD6486">
            <w:pPr>
              <w:spacing w:after="0" w:line="240" w:lineRule="auto"/>
              <w:jc w:val="both"/>
              <w:rPr>
                <w:rFonts w:eastAsia="Times New Roman" w:cstheme="minorHAnsi"/>
                <w:sz w:val="20"/>
                <w:szCs w:val="20"/>
                <w:lang w:eastAsia="en-GB"/>
              </w:rPr>
            </w:pPr>
          </w:p>
          <w:p w14:paraId="409B1B31" w14:textId="77777777" w:rsidR="00203C02" w:rsidRPr="00BD6486" w:rsidRDefault="00203C02" w:rsidP="00BD6486">
            <w:pPr>
              <w:spacing w:after="0" w:line="240" w:lineRule="auto"/>
              <w:jc w:val="both"/>
              <w:rPr>
                <w:rFonts w:eastAsia="Times New Roman" w:cstheme="minorHAnsi"/>
                <w:sz w:val="20"/>
                <w:szCs w:val="20"/>
                <w:lang w:eastAsia="en-GB"/>
              </w:rPr>
            </w:pPr>
          </w:p>
          <w:p w14:paraId="196EFD7F"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Essential</w:t>
            </w:r>
          </w:p>
          <w:p w14:paraId="51FFAAAE" w14:textId="77777777" w:rsidR="00203C02" w:rsidRPr="00BD6486" w:rsidRDefault="00203C02" w:rsidP="00BD6486">
            <w:pPr>
              <w:spacing w:after="0" w:line="240" w:lineRule="auto"/>
              <w:jc w:val="both"/>
              <w:rPr>
                <w:rFonts w:eastAsia="Times New Roman" w:cstheme="minorHAnsi"/>
                <w:sz w:val="20"/>
                <w:szCs w:val="20"/>
                <w:lang w:eastAsia="en-GB"/>
              </w:rPr>
            </w:pPr>
          </w:p>
          <w:p w14:paraId="5843C23B" w14:textId="77777777" w:rsidR="00203C02" w:rsidRPr="00BD6486" w:rsidRDefault="00203C02" w:rsidP="00BD6486">
            <w:pPr>
              <w:spacing w:after="0" w:line="240" w:lineRule="auto"/>
              <w:jc w:val="both"/>
              <w:rPr>
                <w:rFonts w:eastAsia="Times New Roman" w:cstheme="minorHAnsi"/>
                <w:sz w:val="20"/>
                <w:szCs w:val="20"/>
                <w:lang w:eastAsia="en-GB"/>
              </w:rPr>
            </w:pPr>
          </w:p>
          <w:p w14:paraId="3A7F364A"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Essential</w:t>
            </w:r>
          </w:p>
          <w:p w14:paraId="3D527B17" w14:textId="77777777" w:rsidR="00203C02" w:rsidRPr="00BD6486" w:rsidRDefault="00203C02" w:rsidP="00BD6486">
            <w:pPr>
              <w:spacing w:after="0" w:line="240" w:lineRule="auto"/>
              <w:jc w:val="both"/>
              <w:rPr>
                <w:rFonts w:eastAsia="Times New Roman" w:cstheme="minorHAnsi"/>
                <w:sz w:val="20"/>
                <w:szCs w:val="20"/>
                <w:lang w:eastAsia="en-GB"/>
              </w:rPr>
            </w:pPr>
          </w:p>
          <w:p w14:paraId="204902C4" w14:textId="77777777" w:rsidR="00203C02" w:rsidRPr="00BD6486" w:rsidRDefault="00203C02" w:rsidP="00BD6486">
            <w:pPr>
              <w:spacing w:after="0" w:line="240" w:lineRule="auto"/>
              <w:jc w:val="both"/>
              <w:rPr>
                <w:rFonts w:eastAsia="Times New Roman" w:cstheme="minorHAnsi"/>
                <w:sz w:val="20"/>
                <w:szCs w:val="20"/>
                <w:lang w:eastAsia="en-GB"/>
              </w:rPr>
            </w:pPr>
          </w:p>
          <w:p w14:paraId="2BFBD1C7"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Essential</w:t>
            </w:r>
          </w:p>
          <w:p w14:paraId="76AB7816" w14:textId="77777777" w:rsidR="00203C02" w:rsidRPr="00BD6486" w:rsidRDefault="00203C02" w:rsidP="00BD6486">
            <w:pPr>
              <w:spacing w:after="0" w:line="240" w:lineRule="auto"/>
              <w:jc w:val="both"/>
              <w:rPr>
                <w:rFonts w:eastAsia="Times New Roman" w:cstheme="minorHAnsi"/>
                <w:sz w:val="20"/>
                <w:szCs w:val="20"/>
                <w:lang w:eastAsia="en-GB"/>
              </w:rPr>
            </w:pPr>
          </w:p>
          <w:p w14:paraId="2B2AD80F" w14:textId="77777777" w:rsidR="00203C02" w:rsidRPr="00BD6486" w:rsidRDefault="00203C02" w:rsidP="00BD6486">
            <w:pPr>
              <w:spacing w:after="0" w:line="240" w:lineRule="auto"/>
              <w:jc w:val="both"/>
              <w:rPr>
                <w:rFonts w:eastAsia="Times New Roman" w:cstheme="minorHAnsi"/>
                <w:sz w:val="20"/>
                <w:szCs w:val="20"/>
                <w:lang w:eastAsia="en-GB"/>
              </w:rPr>
            </w:pPr>
          </w:p>
          <w:p w14:paraId="25AF78DD"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Essential</w:t>
            </w:r>
          </w:p>
          <w:p w14:paraId="57BC7FB7" w14:textId="77777777" w:rsidR="00203C02" w:rsidRPr="00BD6486" w:rsidRDefault="00203C02" w:rsidP="00BD6486">
            <w:pPr>
              <w:spacing w:after="0" w:line="240" w:lineRule="auto"/>
              <w:jc w:val="both"/>
              <w:rPr>
                <w:rFonts w:eastAsia="Times New Roman" w:cstheme="minorHAnsi"/>
                <w:sz w:val="20"/>
                <w:szCs w:val="20"/>
                <w:lang w:eastAsia="en-GB"/>
              </w:rPr>
            </w:pPr>
          </w:p>
          <w:p w14:paraId="757C699E" w14:textId="77777777" w:rsidR="00203C02" w:rsidRPr="00BD6486" w:rsidRDefault="00203C02" w:rsidP="00BD6486">
            <w:pPr>
              <w:spacing w:after="0" w:line="240" w:lineRule="auto"/>
              <w:jc w:val="both"/>
              <w:rPr>
                <w:rFonts w:eastAsia="Times New Roman" w:cstheme="minorHAnsi"/>
                <w:sz w:val="20"/>
                <w:szCs w:val="20"/>
                <w:lang w:eastAsia="en-GB"/>
              </w:rPr>
            </w:pPr>
          </w:p>
          <w:p w14:paraId="40ECBFF2"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Desirable</w:t>
            </w:r>
          </w:p>
          <w:p w14:paraId="558C6FF8" w14:textId="77777777" w:rsidR="00203C02" w:rsidRPr="00BD6486" w:rsidRDefault="00203C02" w:rsidP="00BD6486">
            <w:pPr>
              <w:spacing w:after="0" w:line="240" w:lineRule="auto"/>
              <w:jc w:val="both"/>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tcPr>
          <w:p w14:paraId="139679E7"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A</w:t>
            </w:r>
          </w:p>
          <w:p w14:paraId="0ECF59F4" w14:textId="77777777" w:rsidR="00203C02" w:rsidRPr="00BD6486" w:rsidRDefault="00203C02" w:rsidP="00BD6486">
            <w:pPr>
              <w:spacing w:after="0" w:line="240" w:lineRule="auto"/>
              <w:jc w:val="both"/>
              <w:rPr>
                <w:rFonts w:eastAsia="Times New Roman" w:cstheme="minorHAnsi"/>
                <w:sz w:val="20"/>
                <w:szCs w:val="20"/>
                <w:lang w:eastAsia="en-GB"/>
              </w:rPr>
            </w:pPr>
          </w:p>
          <w:p w14:paraId="43BAA09C" w14:textId="77777777" w:rsidR="00203C02" w:rsidRPr="00BD6486" w:rsidRDefault="00203C02" w:rsidP="00BD6486">
            <w:pPr>
              <w:spacing w:after="0" w:line="240" w:lineRule="auto"/>
              <w:jc w:val="both"/>
              <w:rPr>
                <w:rFonts w:eastAsia="Times New Roman" w:cstheme="minorHAnsi"/>
                <w:sz w:val="20"/>
                <w:szCs w:val="20"/>
                <w:lang w:eastAsia="en-GB"/>
              </w:rPr>
            </w:pPr>
          </w:p>
          <w:p w14:paraId="2D45487F"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A, I</w:t>
            </w:r>
          </w:p>
          <w:p w14:paraId="55FAFD76" w14:textId="77777777" w:rsidR="00203C02" w:rsidRPr="00BD6486" w:rsidRDefault="00203C02" w:rsidP="00BD6486">
            <w:pPr>
              <w:spacing w:after="0" w:line="240" w:lineRule="auto"/>
              <w:jc w:val="both"/>
              <w:rPr>
                <w:rFonts w:eastAsia="Times New Roman" w:cstheme="minorHAnsi"/>
                <w:sz w:val="20"/>
                <w:szCs w:val="20"/>
                <w:lang w:eastAsia="en-GB"/>
              </w:rPr>
            </w:pPr>
          </w:p>
          <w:p w14:paraId="18DA8318" w14:textId="77777777" w:rsidR="00203C02" w:rsidRPr="00BD6486" w:rsidRDefault="00203C02" w:rsidP="00BD6486">
            <w:pPr>
              <w:spacing w:after="0" w:line="240" w:lineRule="auto"/>
              <w:jc w:val="both"/>
              <w:rPr>
                <w:rFonts w:eastAsia="Times New Roman" w:cstheme="minorHAnsi"/>
                <w:sz w:val="20"/>
                <w:szCs w:val="20"/>
                <w:lang w:eastAsia="en-GB"/>
              </w:rPr>
            </w:pPr>
          </w:p>
          <w:p w14:paraId="11E3E06D"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A, I</w:t>
            </w:r>
          </w:p>
          <w:p w14:paraId="6E256B9E" w14:textId="77777777" w:rsidR="00203C02" w:rsidRPr="00BD6486" w:rsidRDefault="00203C02" w:rsidP="00BD6486">
            <w:pPr>
              <w:spacing w:after="0" w:line="240" w:lineRule="auto"/>
              <w:jc w:val="both"/>
              <w:rPr>
                <w:rFonts w:eastAsia="Times New Roman" w:cstheme="minorHAnsi"/>
                <w:sz w:val="20"/>
                <w:szCs w:val="20"/>
                <w:lang w:eastAsia="en-GB"/>
              </w:rPr>
            </w:pPr>
          </w:p>
          <w:p w14:paraId="2C9E8B2E" w14:textId="77777777" w:rsidR="00203C02" w:rsidRPr="00BD6486" w:rsidRDefault="00203C02" w:rsidP="00BD6486">
            <w:pPr>
              <w:spacing w:after="0" w:line="240" w:lineRule="auto"/>
              <w:jc w:val="both"/>
              <w:rPr>
                <w:rFonts w:eastAsia="Times New Roman" w:cstheme="minorHAnsi"/>
                <w:sz w:val="20"/>
                <w:szCs w:val="20"/>
                <w:lang w:eastAsia="en-GB"/>
              </w:rPr>
            </w:pPr>
          </w:p>
          <w:p w14:paraId="594E2413"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A, I</w:t>
            </w:r>
          </w:p>
          <w:p w14:paraId="25CAC7DE" w14:textId="77777777" w:rsidR="00203C02" w:rsidRPr="00BD6486" w:rsidRDefault="00203C02" w:rsidP="00BD6486">
            <w:pPr>
              <w:spacing w:after="0" w:line="240" w:lineRule="auto"/>
              <w:jc w:val="both"/>
              <w:rPr>
                <w:rFonts w:eastAsia="Times New Roman" w:cstheme="minorHAnsi"/>
                <w:sz w:val="20"/>
                <w:szCs w:val="20"/>
                <w:lang w:eastAsia="en-GB"/>
              </w:rPr>
            </w:pPr>
          </w:p>
          <w:p w14:paraId="6F6256C1" w14:textId="77777777" w:rsidR="00203C02" w:rsidRPr="00BD6486" w:rsidRDefault="00203C02" w:rsidP="00BD6486">
            <w:pPr>
              <w:spacing w:after="0" w:line="240" w:lineRule="auto"/>
              <w:jc w:val="both"/>
              <w:rPr>
                <w:rFonts w:eastAsia="Times New Roman" w:cstheme="minorHAnsi"/>
                <w:sz w:val="20"/>
                <w:szCs w:val="20"/>
                <w:lang w:eastAsia="en-GB"/>
              </w:rPr>
            </w:pPr>
          </w:p>
          <w:p w14:paraId="2AA7126A"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A</w:t>
            </w:r>
          </w:p>
          <w:p w14:paraId="667A405A" w14:textId="77777777" w:rsidR="00203C02" w:rsidRPr="00BD6486" w:rsidRDefault="00203C02" w:rsidP="00BD6486">
            <w:pPr>
              <w:spacing w:after="0" w:line="240" w:lineRule="auto"/>
              <w:jc w:val="both"/>
              <w:rPr>
                <w:rFonts w:eastAsia="Times New Roman" w:cstheme="minorHAnsi"/>
                <w:sz w:val="20"/>
                <w:szCs w:val="20"/>
                <w:lang w:eastAsia="en-GB"/>
              </w:rPr>
            </w:pPr>
          </w:p>
          <w:p w14:paraId="7B03A059" w14:textId="77777777" w:rsidR="00203C02" w:rsidRPr="00BD6486" w:rsidRDefault="00203C02" w:rsidP="00BD6486">
            <w:pPr>
              <w:spacing w:after="0" w:line="240" w:lineRule="auto"/>
              <w:jc w:val="both"/>
              <w:rPr>
                <w:rFonts w:eastAsia="Times New Roman" w:cstheme="minorHAnsi"/>
                <w:sz w:val="20"/>
                <w:szCs w:val="20"/>
                <w:lang w:eastAsia="en-GB"/>
              </w:rPr>
            </w:pPr>
          </w:p>
          <w:p w14:paraId="552B6680"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A, I</w:t>
            </w:r>
          </w:p>
          <w:p w14:paraId="7D081330" w14:textId="77777777" w:rsidR="00203C02" w:rsidRPr="00BD6486" w:rsidRDefault="00203C02" w:rsidP="00BD6486">
            <w:pPr>
              <w:spacing w:after="0" w:line="240" w:lineRule="auto"/>
              <w:jc w:val="both"/>
              <w:rPr>
                <w:rFonts w:eastAsia="Times New Roman" w:cstheme="minorHAnsi"/>
                <w:sz w:val="20"/>
                <w:szCs w:val="20"/>
                <w:lang w:eastAsia="en-GB"/>
              </w:rPr>
            </w:pPr>
          </w:p>
        </w:tc>
      </w:tr>
      <w:tr w:rsidR="00203C02" w:rsidRPr="00BD6486" w14:paraId="03C65A3B" w14:textId="77777777" w:rsidTr="00BD6486">
        <w:tc>
          <w:tcPr>
            <w:tcW w:w="1951" w:type="dxa"/>
            <w:tcBorders>
              <w:top w:val="single" w:sz="4" w:space="0" w:color="auto"/>
              <w:left w:val="single" w:sz="4" w:space="0" w:color="auto"/>
              <w:bottom w:val="single" w:sz="4" w:space="0" w:color="auto"/>
              <w:right w:val="single" w:sz="4" w:space="0" w:color="auto"/>
            </w:tcBorders>
          </w:tcPr>
          <w:p w14:paraId="4007F2C6" w14:textId="77777777" w:rsidR="00203C02" w:rsidRPr="00BD6486" w:rsidRDefault="00203C02" w:rsidP="00BD6486">
            <w:pPr>
              <w:spacing w:after="0" w:line="240" w:lineRule="auto"/>
              <w:jc w:val="both"/>
              <w:rPr>
                <w:rFonts w:eastAsia="Times New Roman" w:cstheme="minorHAnsi"/>
                <w:sz w:val="20"/>
                <w:szCs w:val="20"/>
                <w:lang w:eastAsia="en-GB"/>
              </w:rPr>
            </w:pPr>
          </w:p>
          <w:p w14:paraId="0BF97AC9"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Experience</w:t>
            </w:r>
          </w:p>
        </w:tc>
        <w:tc>
          <w:tcPr>
            <w:tcW w:w="5177" w:type="dxa"/>
            <w:tcBorders>
              <w:top w:val="single" w:sz="4" w:space="0" w:color="auto"/>
              <w:left w:val="single" w:sz="4" w:space="0" w:color="auto"/>
              <w:bottom w:val="single" w:sz="4" w:space="0" w:color="auto"/>
              <w:right w:val="single" w:sz="4" w:space="0" w:color="auto"/>
            </w:tcBorders>
          </w:tcPr>
          <w:p w14:paraId="739B8D79" w14:textId="77777777" w:rsidR="00203C02" w:rsidRPr="00BD6486" w:rsidRDefault="00203C02" w:rsidP="00BD6486">
            <w:pPr>
              <w:spacing w:after="0" w:line="240" w:lineRule="auto"/>
              <w:rPr>
                <w:rFonts w:eastAsia="Times New Roman" w:cstheme="minorHAnsi"/>
                <w:sz w:val="20"/>
                <w:szCs w:val="20"/>
                <w:lang w:eastAsia="en-GB"/>
              </w:rPr>
            </w:pPr>
            <w:r w:rsidRPr="00BD6486">
              <w:rPr>
                <w:rFonts w:eastAsia="Times New Roman" w:cstheme="minorHAnsi"/>
                <w:sz w:val="20"/>
                <w:szCs w:val="20"/>
                <w:lang w:eastAsia="en-GB"/>
              </w:rPr>
              <w:t xml:space="preserve">Working with or caring for children of relevant age.  </w:t>
            </w:r>
          </w:p>
          <w:p w14:paraId="318F6041" w14:textId="77777777" w:rsidR="00203C02" w:rsidRPr="00BD6486" w:rsidRDefault="00203C02" w:rsidP="00BD6486">
            <w:pPr>
              <w:spacing w:after="0" w:line="240" w:lineRule="auto"/>
              <w:rPr>
                <w:rFonts w:eastAsia="Times New Roman" w:cstheme="minorHAnsi"/>
                <w:sz w:val="20"/>
                <w:szCs w:val="20"/>
                <w:lang w:eastAsia="en-GB"/>
              </w:rPr>
            </w:pPr>
          </w:p>
          <w:p w14:paraId="646C7CD8" w14:textId="77777777" w:rsidR="00203C02" w:rsidRPr="00BD6486" w:rsidRDefault="00203C02" w:rsidP="00BD6486">
            <w:pPr>
              <w:spacing w:after="0" w:line="240" w:lineRule="auto"/>
              <w:rPr>
                <w:rFonts w:eastAsia="Times New Roman" w:cstheme="minorHAnsi"/>
                <w:sz w:val="20"/>
                <w:szCs w:val="20"/>
                <w:lang w:eastAsia="en-GB"/>
              </w:rPr>
            </w:pPr>
            <w:r w:rsidRPr="00BD6486">
              <w:rPr>
                <w:rFonts w:cstheme="minorHAnsi"/>
                <w:sz w:val="20"/>
                <w:szCs w:val="20"/>
              </w:rPr>
              <w:t xml:space="preserve">Experience of working with students with Special Educational Needs and Disabilities </w:t>
            </w:r>
            <w:r w:rsidRPr="00BD6486">
              <w:rPr>
                <w:rFonts w:eastAsia="Times New Roman" w:cstheme="minorHAnsi"/>
                <w:sz w:val="20"/>
                <w:szCs w:val="20"/>
                <w:lang w:eastAsia="en-GB"/>
              </w:rPr>
              <w:t>and specifically those needs associated with a diagnosis of autism</w:t>
            </w:r>
          </w:p>
          <w:p w14:paraId="30FE6581" w14:textId="77777777" w:rsidR="00203C02" w:rsidRPr="00BD6486" w:rsidRDefault="00203C02" w:rsidP="00BD6486">
            <w:pPr>
              <w:spacing w:after="0" w:line="240" w:lineRule="auto"/>
              <w:rPr>
                <w:rFonts w:eastAsia="Times New Roman" w:cstheme="minorHAnsi"/>
                <w:sz w:val="20"/>
                <w:szCs w:val="20"/>
                <w:lang w:eastAsia="en-GB"/>
              </w:rPr>
            </w:pPr>
          </w:p>
        </w:tc>
        <w:tc>
          <w:tcPr>
            <w:tcW w:w="1798" w:type="dxa"/>
            <w:tcBorders>
              <w:top w:val="single" w:sz="4" w:space="0" w:color="auto"/>
              <w:left w:val="single" w:sz="4" w:space="0" w:color="auto"/>
              <w:bottom w:val="single" w:sz="4" w:space="0" w:color="auto"/>
              <w:right w:val="single" w:sz="4" w:space="0" w:color="auto"/>
            </w:tcBorders>
          </w:tcPr>
          <w:p w14:paraId="5BB0BF77"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Essential</w:t>
            </w:r>
          </w:p>
          <w:p w14:paraId="26AE12F8" w14:textId="77777777" w:rsidR="00203C02" w:rsidRPr="00BD6486" w:rsidRDefault="00203C02" w:rsidP="00BD6486">
            <w:pPr>
              <w:spacing w:after="0" w:line="240" w:lineRule="auto"/>
              <w:jc w:val="both"/>
              <w:rPr>
                <w:rFonts w:eastAsia="Times New Roman" w:cstheme="minorHAnsi"/>
                <w:sz w:val="20"/>
                <w:szCs w:val="20"/>
                <w:lang w:eastAsia="en-GB"/>
              </w:rPr>
            </w:pPr>
          </w:p>
          <w:p w14:paraId="7F1A8CA8"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Desirable</w:t>
            </w:r>
          </w:p>
          <w:p w14:paraId="3892FDB2" w14:textId="77777777" w:rsidR="00203C02" w:rsidRPr="00BD6486" w:rsidRDefault="00203C02" w:rsidP="00BD6486">
            <w:pPr>
              <w:spacing w:after="0" w:line="240" w:lineRule="auto"/>
              <w:jc w:val="both"/>
              <w:rPr>
                <w:rFonts w:eastAsia="Times New Roman" w:cstheme="minorHAnsi"/>
                <w:sz w:val="20"/>
                <w:szCs w:val="20"/>
                <w:lang w:eastAsia="en-GB"/>
              </w:rPr>
            </w:pPr>
          </w:p>
          <w:p w14:paraId="7A1B6875" w14:textId="77777777" w:rsidR="00203C02" w:rsidRPr="00BD6486" w:rsidRDefault="00203C02" w:rsidP="00BD6486">
            <w:pPr>
              <w:spacing w:after="0" w:line="240" w:lineRule="auto"/>
              <w:jc w:val="both"/>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tcPr>
          <w:p w14:paraId="2F157470"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A,I</w:t>
            </w:r>
          </w:p>
          <w:p w14:paraId="6520BE0F" w14:textId="77777777" w:rsidR="00203C02" w:rsidRPr="00BD6486" w:rsidRDefault="00203C02" w:rsidP="00BD6486">
            <w:pPr>
              <w:spacing w:after="0" w:line="240" w:lineRule="auto"/>
              <w:jc w:val="both"/>
              <w:rPr>
                <w:rFonts w:eastAsia="Times New Roman" w:cstheme="minorHAnsi"/>
                <w:sz w:val="20"/>
                <w:szCs w:val="20"/>
                <w:lang w:eastAsia="en-GB"/>
              </w:rPr>
            </w:pPr>
          </w:p>
          <w:p w14:paraId="34282954"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A, I</w:t>
            </w:r>
          </w:p>
        </w:tc>
      </w:tr>
      <w:tr w:rsidR="00203C02" w:rsidRPr="00BD6486" w14:paraId="5F7E35ED" w14:textId="77777777" w:rsidTr="00BD6486">
        <w:tc>
          <w:tcPr>
            <w:tcW w:w="1951" w:type="dxa"/>
            <w:tcBorders>
              <w:top w:val="single" w:sz="4" w:space="0" w:color="auto"/>
              <w:left w:val="single" w:sz="4" w:space="0" w:color="auto"/>
              <w:bottom w:val="single" w:sz="4" w:space="0" w:color="auto"/>
              <w:right w:val="single" w:sz="4" w:space="0" w:color="auto"/>
            </w:tcBorders>
          </w:tcPr>
          <w:p w14:paraId="6B802D52" w14:textId="77777777" w:rsidR="00203C02" w:rsidRPr="00BD6486" w:rsidRDefault="00203C02" w:rsidP="00BD6486">
            <w:pPr>
              <w:spacing w:after="0" w:line="240" w:lineRule="auto"/>
              <w:jc w:val="both"/>
              <w:rPr>
                <w:rFonts w:eastAsia="Times New Roman" w:cstheme="minorHAnsi"/>
                <w:sz w:val="20"/>
                <w:szCs w:val="20"/>
                <w:lang w:eastAsia="en-GB"/>
              </w:rPr>
            </w:pPr>
          </w:p>
          <w:p w14:paraId="2F57A338"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Knowledge</w:t>
            </w:r>
          </w:p>
        </w:tc>
        <w:tc>
          <w:tcPr>
            <w:tcW w:w="5177" w:type="dxa"/>
            <w:tcBorders>
              <w:top w:val="single" w:sz="4" w:space="0" w:color="auto"/>
              <w:left w:val="single" w:sz="4" w:space="0" w:color="auto"/>
              <w:bottom w:val="single" w:sz="4" w:space="0" w:color="auto"/>
              <w:right w:val="single" w:sz="4" w:space="0" w:color="auto"/>
            </w:tcBorders>
          </w:tcPr>
          <w:p w14:paraId="60059EF3" w14:textId="77777777" w:rsidR="00203C02" w:rsidRPr="00BD6486" w:rsidRDefault="00203C02" w:rsidP="00BD6486">
            <w:pPr>
              <w:spacing w:after="0" w:line="240" w:lineRule="auto"/>
              <w:rPr>
                <w:rFonts w:eastAsia="Times New Roman" w:cstheme="minorHAnsi"/>
                <w:sz w:val="20"/>
                <w:szCs w:val="20"/>
                <w:lang w:eastAsia="en-GB"/>
              </w:rPr>
            </w:pPr>
            <w:r w:rsidRPr="00BD6486">
              <w:rPr>
                <w:rFonts w:eastAsia="Times New Roman" w:cstheme="minorHAnsi"/>
                <w:sz w:val="20"/>
                <w:szCs w:val="20"/>
                <w:lang w:eastAsia="en-GB"/>
              </w:rPr>
              <w:t>Knowledge and understanding of child development and learning, including SEND</w:t>
            </w:r>
          </w:p>
          <w:p w14:paraId="52AFB894" w14:textId="77777777" w:rsidR="00203C02" w:rsidRPr="00BD6486" w:rsidRDefault="00203C02" w:rsidP="00BD6486">
            <w:pPr>
              <w:spacing w:after="0" w:line="240" w:lineRule="auto"/>
              <w:rPr>
                <w:rFonts w:eastAsia="Times New Roman" w:cstheme="minorHAnsi"/>
                <w:sz w:val="20"/>
                <w:szCs w:val="20"/>
                <w:lang w:eastAsia="en-GB"/>
              </w:rPr>
            </w:pPr>
          </w:p>
          <w:p w14:paraId="3A48D99C" w14:textId="77777777" w:rsidR="00203C02" w:rsidRPr="00BD6486" w:rsidRDefault="00203C02" w:rsidP="00BD6486">
            <w:pPr>
              <w:spacing w:after="0" w:line="240" w:lineRule="auto"/>
              <w:rPr>
                <w:rFonts w:eastAsia="Times New Roman" w:cstheme="minorHAnsi"/>
                <w:sz w:val="20"/>
                <w:szCs w:val="20"/>
                <w:lang w:eastAsia="en-GB"/>
              </w:rPr>
            </w:pPr>
            <w:r w:rsidRPr="00BD6486">
              <w:rPr>
                <w:rFonts w:eastAsia="Times New Roman" w:cstheme="minorHAnsi"/>
                <w:sz w:val="20"/>
                <w:szCs w:val="20"/>
                <w:lang w:eastAsia="en-GB"/>
              </w:rPr>
              <w:t>Understanding of relevant policies/codes of practice and awareness of relevant legislation</w:t>
            </w:r>
          </w:p>
          <w:p w14:paraId="17D11954" w14:textId="77777777" w:rsidR="00203C02" w:rsidRPr="00BD6486" w:rsidRDefault="00203C02" w:rsidP="00BD6486">
            <w:pPr>
              <w:spacing w:after="0" w:line="240" w:lineRule="auto"/>
              <w:rPr>
                <w:rFonts w:eastAsia="Times New Roman" w:cstheme="minorHAnsi"/>
                <w:sz w:val="20"/>
                <w:szCs w:val="20"/>
                <w:lang w:eastAsia="en-GB"/>
              </w:rPr>
            </w:pPr>
          </w:p>
          <w:p w14:paraId="4BC57552" w14:textId="77777777" w:rsidR="00203C02" w:rsidRPr="00BD6486" w:rsidRDefault="00203C02" w:rsidP="00BD6486">
            <w:pPr>
              <w:spacing w:after="0" w:line="240" w:lineRule="auto"/>
              <w:rPr>
                <w:rFonts w:eastAsia="Times New Roman" w:cstheme="minorHAnsi"/>
                <w:sz w:val="20"/>
                <w:szCs w:val="20"/>
                <w:lang w:eastAsia="en-GB"/>
              </w:rPr>
            </w:pPr>
            <w:r w:rsidRPr="00BD6486">
              <w:rPr>
                <w:rFonts w:eastAsia="Times New Roman" w:cstheme="minorHAnsi"/>
                <w:sz w:val="20"/>
                <w:szCs w:val="20"/>
                <w:lang w:eastAsia="en-GB"/>
              </w:rPr>
              <w:t>General understanding of national curriculum and other basic learning programmes</w:t>
            </w:r>
          </w:p>
          <w:p w14:paraId="7132A167" w14:textId="77777777" w:rsidR="00203C02" w:rsidRPr="00BD6486" w:rsidRDefault="00203C02" w:rsidP="00BD6486">
            <w:pPr>
              <w:spacing w:after="0" w:line="240" w:lineRule="auto"/>
              <w:rPr>
                <w:rFonts w:eastAsia="Times New Roman" w:cstheme="minorHAnsi"/>
                <w:sz w:val="20"/>
                <w:szCs w:val="20"/>
                <w:lang w:eastAsia="en-GB"/>
              </w:rPr>
            </w:pPr>
          </w:p>
        </w:tc>
        <w:tc>
          <w:tcPr>
            <w:tcW w:w="1798" w:type="dxa"/>
            <w:tcBorders>
              <w:top w:val="single" w:sz="4" w:space="0" w:color="auto"/>
              <w:left w:val="single" w:sz="4" w:space="0" w:color="auto"/>
              <w:bottom w:val="single" w:sz="4" w:space="0" w:color="auto"/>
              <w:right w:val="single" w:sz="4" w:space="0" w:color="auto"/>
            </w:tcBorders>
          </w:tcPr>
          <w:p w14:paraId="4BACA1E5"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Essential</w:t>
            </w:r>
          </w:p>
          <w:p w14:paraId="38CBBA2A" w14:textId="77777777" w:rsidR="00203C02" w:rsidRPr="00BD6486" w:rsidRDefault="00203C02" w:rsidP="00BD6486">
            <w:pPr>
              <w:spacing w:after="0" w:line="240" w:lineRule="auto"/>
              <w:jc w:val="both"/>
              <w:rPr>
                <w:rFonts w:eastAsia="Times New Roman" w:cstheme="minorHAnsi"/>
                <w:sz w:val="20"/>
                <w:szCs w:val="20"/>
                <w:lang w:eastAsia="en-GB"/>
              </w:rPr>
            </w:pPr>
          </w:p>
          <w:p w14:paraId="7AB1AD47" w14:textId="77777777" w:rsidR="00203C02" w:rsidRPr="00BD6486" w:rsidRDefault="00203C02" w:rsidP="00BD6486">
            <w:pPr>
              <w:spacing w:after="0" w:line="240" w:lineRule="auto"/>
              <w:jc w:val="both"/>
              <w:rPr>
                <w:rFonts w:eastAsia="Times New Roman" w:cstheme="minorHAnsi"/>
                <w:sz w:val="20"/>
                <w:szCs w:val="20"/>
                <w:lang w:eastAsia="en-GB"/>
              </w:rPr>
            </w:pPr>
          </w:p>
          <w:p w14:paraId="0D517CB3"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Desirable</w:t>
            </w:r>
          </w:p>
          <w:p w14:paraId="0A2994E8" w14:textId="77777777" w:rsidR="00203C02" w:rsidRPr="00BD6486" w:rsidRDefault="00203C02" w:rsidP="00BD6486">
            <w:pPr>
              <w:spacing w:after="0" w:line="240" w:lineRule="auto"/>
              <w:jc w:val="both"/>
              <w:rPr>
                <w:rFonts w:eastAsia="Times New Roman" w:cstheme="minorHAnsi"/>
                <w:sz w:val="20"/>
                <w:szCs w:val="20"/>
                <w:lang w:eastAsia="en-GB"/>
              </w:rPr>
            </w:pPr>
          </w:p>
          <w:p w14:paraId="78422C65" w14:textId="77777777" w:rsidR="00203C02" w:rsidRPr="00BD6486" w:rsidRDefault="00203C02" w:rsidP="00BD6486">
            <w:pPr>
              <w:spacing w:after="0" w:line="240" w:lineRule="auto"/>
              <w:jc w:val="both"/>
              <w:rPr>
                <w:rFonts w:eastAsia="Times New Roman" w:cstheme="minorHAnsi"/>
                <w:sz w:val="20"/>
                <w:szCs w:val="20"/>
                <w:lang w:eastAsia="en-GB"/>
              </w:rPr>
            </w:pPr>
          </w:p>
          <w:p w14:paraId="1DAE0DAA"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Desirable</w:t>
            </w:r>
          </w:p>
          <w:p w14:paraId="394EE6AF" w14:textId="77777777" w:rsidR="00203C02" w:rsidRPr="00BD6486" w:rsidRDefault="00203C02" w:rsidP="00BD6486">
            <w:pPr>
              <w:spacing w:after="0" w:line="240" w:lineRule="auto"/>
              <w:jc w:val="both"/>
              <w:rPr>
                <w:rFonts w:eastAsia="Times New Roman" w:cstheme="min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tcPr>
          <w:p w14:paraId="3FD47BFD"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A, I</w:t>
            </w:r>
          </w:p>
          <w:p w14:paraId="55A575E5" w14:textId="77777777" w:rsidR="00203C02" w:rsidRPr="00BD6486" w:rsidRDefault="00203C02" w:rsidP="00BD6486">
            <w:pPr>
              <w:spacing w:after="0" w:line="240" w:lineRule="auto"/>
              <w:jc w:val="both"/>
              <w:rPr>
                <w:rFonts w:eastAsia="Times New Roman" w:cstheme="minorHAnsi"/>
                <w:sz w:val="20"/>
                <w:szCs w:val="20"/>
                <w:lang w:eastAsia="en-GB"/>
              </w:rPr>
            </w:pPr>
          </w:p>
          <w:p w14:paraId="47A8BBFD" w14:textId="77777777" w:rsidR="00203C02" w:rsidRPr="00BD6486" w:rsidRDefault="00203C02" w:rsidP="00BD6486">
            <w:pPr>
              <w:spacing w:after="0" w:line="240" w:lineRule="auto"/>
              <w:jc w:val="both"/>
              <w:rPr>
                <w:rFonts w:eastAsia="Times New Roman" w:cstheme="minorHAnsi"/>
                <w:sz w:val="20"/>
                <w:szCs w:val="20"/>
                <w:lang w:eastAsia="en-GB"/>
              </w:rPr>
            </w:pPr>
          </w:p>
          <w:p w14:paraId="2F40C508"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A, I</w:t>
            </w:r>
          </w:p>
          <w:p w14:paraId="62D3A1DD" w14:textId="77777777" w:rsidR="00203C02" w:rsidRPr="00BD6486" w:rsidRDefault="00203C02" w:rsidP="00BD6486">
            <w:pPr>
              <w:spacing w:after="0" w:line="240" w:lineRule="auto"/>
              <w:jc w:val="both"/>
              <w:rPr>
                <w:rFonts w:eastAsia="Times New Roman" w:cstheme="minorHAnsi"/>
                <w:sz w:val="20"/>
                <w:szCs w:val="20"/>
                <w:lang w:eastAsia="en-GB"/>
              </w:rPr>
            </w:pPr>
          </w:p>
          <w:p w14:paraId="6BF592F1" w14:textId="77777777" w:rsidR="00203C02" w:rsidRPr="00BD6486" w:rsidRDefault="00203C02" w:rsidP="00BD6486">
            <w:pPr>
              <w:spacing w:after="0" w:line="240" w:lineRule="auto"/>
              <w:jc w:val="both"/>
              <w:rPr>
                <w:rFonts w:eastAsia="Times New Roman" w:cstheme="minorHAnsi"/>
                <w:sz w:val="20"/>
                <w:szCs w:val="20"/>
                <w:lang w:eastAsia="en-GB"/>
              </w:rPr>
            </w:pPr>
          </w:p>
          <w:p w14:paraId="47132AD3"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A, I</w:t>
            </w:r>
          </w:p>
          <w:p w14:paraId="455EC37C" w14:textId="77777777" w:rsidR="00203C02" w:rsidRPr="00BD6486" w:rsidRDefault="00203C02" w:rsidP="00BD6486">
            <w:pPr>
              <w:spacing w:after="0" w:line="240" w:lineRule="auto"/>
              <w:jc w:val="both"/>
              <w:rPr>
                <w:rFonts w:eastAsia="Times New Roman" w:cstheme="minorHAnsi"/>
                <w:sz w:val="20"/>
                <w:szCs w:val="20"/>
                <w:lang w:eastAsia="en-GB"/>
              </w:rPr>
            </w:pPr>
          </w:p>
        </w:tc>
      </w:tr>
      <w:tr w:rsidR="00203C02" w:rsidRPr="00BD6486" w14:paraId="78216158" w14:textId="77777777" w:rsidTr="00BD6486">
        <w:tc>
          <w:tcPr>
            <w:tcW w:w="1951" w:type="dxa"/>
            <w:tcBorders>
              <w:top w:val="single" w:sz="4" w:space="0" w:color="auto"/>
              <w:left w:val="single" w:sz="4" w:space="0" w:color="auto"/>
              <w:bottom w:val="single" w:sz="4" w:space="0" w:color="auto"/>
              <w:right w:val="single" w:sz="4" w:space="0" w:color="auto"/>
            </w:tcBorders>
          </w:tcPr>
          <w:p w14:paraId="07E7A2B0" w14:textId="77777777" w:rsidR="00203C02" w:rsidRPr="00BD6486" w:rsidRDefault="00203C02" w:rsidP="00BD6486">
            <w:pPr>
              <w:spacing w:after="0" w:line="240" w:lineRule="auto"/>
              <w:jc w:val="both"/>
              <w:rPr>
                <w:rFonts w:eastAsia="Times New Roman" w:cstheme="minorHAnsi"/>
                <w:sz w:val="20"/>
                <w:szCs w:val="20"/>
                <w:lang w:eastAsia="en-GB"/>
              </w:rPr>
            </w:pPr>
          </w:p>
          <w:p w14:paraId="5C58E864"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Skills/Abilities</w:t>
            </w:r>
          </w:p>
        </w:tc>
        <w:tc>
          <w:tcPr>
            <w:tcW w:w="5177" w:type="dxa"/>
            <w:tcBorders>
              <w:top w:val="single" w:sz="4" w:space="0" w:color="auto"/>
              <w:left w:val="single" w:sz="4" w:space="0" w:color="auto"/>
              <w:bottom w:val="single" w:sz="4" w:space="0" w:color="auto"/>
              <w:right w:val="single" w:sz="4" w:space="0" w:color="auto"/>
            </w:tcBorders>
          </w:tcPr>
          <w:p w14:paraId="5696806D" w14:textId="77777777" w:rsidR="00203C02" w:rsidRPr="00BD6486" w:rsidRDefault="00203C02" w:rsidP="00BD6486">
            <w:pPr>
              <w:spacing w:after="0" w:line="240" w:lineRule="auto"/>
              <w:rPr>
                <w:rFonts w:eastAsia="Times New Roman" w:cstheme="minorHAnsi"/>
                <w:sz w:val="20"/>
                <w:szCs w:val="20"/>
                <w:lang w:eastAsia="en-GB"/>
              </w:rPr>
            </w:pPr>
            <w:r w:rsidRPr="00BD6486">
              <w:rPr>
                <w:rFonts w:eastAsia="Times New Roman" w:cstheme="minorHAnsi"/>
                <w:sz w:val="20"/>
                <w:szCs w:val="20"/>
                <w:lang w:eastAsia="en-GB"/>
              </w:rPr>
              <w:t>Ability to effectively use ICT to support learning, or to undertake training to do so.</w:t>
            </w:r>
          </w:p>
          <w:p w14:paraId="66C9B115" w14:textId="77777777" w:rsidR="00203C02" w:rsidRPr="00BD6486" w:rsidRDefault="00203C02" w:rsidP="00BD6486">
            <w:pPr>
              <w:spacing w:after="0" w:line="240" w:lineRule="auto"/>
              <w:rPr>
                <w:rFonts w:eastAsia="Times New Roman" w:cstheme="minorHAnsi"/>
                <w:sz w:val="20"/>
                <w:szCs w:val="20"/>
                <w:lang w:eastAsia="en-GB"/>
              </w:rPr>
            </w:pPr>
          </w:p>
          <w:p w14:paraId="629B6A83" w14:textId="77777777" w:rsidR="00203C02" w:rsidRPr="00BD6486" w:rsidRDefault="00203C02" w:rsidP="00BD6486">
            <w:pPr>
              <w:spacing w:after="0" w:line="240" w:lineRule="auto"/>
              <w:rPr>
                <w:rFonts w:eastAsia="Times New Roman" w:cstheme="minorHAnsi"/>
                <w:sz w:val="20"/>
                <w:szCs w:val="20"/>
                <w:lang w:eastAsia="en-GB"/>
              </w:rPr>
            </w:pPr>
            <w:r w:rsidRPr="00BD6486">
              <w:rPr>
                <w:rFonts w:eastAsia="Times New Roman" w:cstheme="minorHAnsi"/>
                <w:sz w:val="20"/>
                <w:szCs w:val="20"/>
                <w:lang w:eastAsia="en-GB"/>
              </w:rPr>
              <w:lastRenderedPageBreak/>
              <w:t>Ability to use other technology to support learning – e.g. video, photocopier etc.</w:t>
            </w:r>
          </w:p>
          <w:p w14:paraId="7F521567" w14:textId="77777777" w:rsidR="00203C02" w:rsidRPr="00BD6486" w:rsidRDefault="00203C02" w:rsidP="00BD6486">
            <w:pPr>
              <w:spacing w:after="0" w:line="240" w:lineRule="auto"/>
              <w:rPr>
                <w:rFonts w:eastAsia="Times New Roman" w:cstheme="minorHAnsi"/>
                <w:sz w:val="20"/>
                <w:szCs w:val="20"/>
                <w:lang w:eastAsia="en-GB"/>
              </w:rPr>
            </w:pPr>
          </w:p>
          <w:p w14:paraId="0B0C0D41" w14:textId="77777777" w:rsidR="00203C02" w:rsidRPr="00BD6486" w:rsidRDefault="00203C02" w:rsidP="00BD6486">
            <w:pPr>
              <w:spacing w:after="0" w:line="240" w:lineRule="auto"/>
              <w:rPr>
                <w:rFonts w:eastAsia="Times New Roman" w:cstheme="minorHAnsi"/>
                <w:sz w:val="20"/>
                <w:szCs w:val="20"/>
                <w:lang w:eastAsia="en-GB"/>
              </w:rPr>
            </w:pPr>
            <w:r w:rsidRPr="00BD6486">
              <w:rPr>
                <w:rFonts w:eastAsia="Times New Roman" w:cstheme="minorHAnsi"/>
                <w:sz w:val="20"/>
                <w:szCs w:val="20"/>
                <w:lang w:eastAsia="en-GB"/>
              </w:rPr>
              <w:t>Ability to self-evaluate learning needs and actively seek learning opportunities</w:t>
            </w:r>
          </w:p>
          <w:p w14:paraId="68651B67" w14:textId="77777777" w:rsidR="00203C02" w:rsidRPr="00BD6486" w:rsidRDefault="00203C02" w:rsidP="00BD6486">
            <w:pPr>
              <w:spacing w:after="0" w:line="240" w:lineRule="auto"/>
              <w:rPr>
                <w:rFonts w:eastAsia="Times New Roman" w:cstheme="minorHAnsi"/>
                <w:sz w:val="20"/>
                <w:szCs w:val="20"/>
                <w:lang w:eastAsia="en-GB"/>
              </w:rPr>
            </w:pPr>
          </w:p>
          <w:p w14:paraId="09D91F61" w14:textId="77777777" w:rsidR="00203C02" w:rsidRPr="00BD6486" w:rsidRDefault="00203C02" w:rsidP="00BD6486">
            <w:pPr>
              <w:spacing w:after="0" w:line="240" w:lineRule="auto"/>
              <w:rPr>
                <w:rFonts w:eastAsia="Times New Roman" w:cstheme="minorHAnsi"/>
                <w:sz w:val="20"/>
                <w:szCs w:val="20"/>
                <w:lang w:eastAsia="en-GB"/>
              </w:rPr>
            </w:pPr>
            <w:r w:rsidRPr="00BD6486">
              <w:rPr>
                <w:rFonts w:eastAsia="Times New Roman" w:cstheme="minorHAnsi"/>
                <w:sz w:val="20"/>
                <w:szCs w:val="20"/>
                <w:lang w:eastAsia="en-GB"/>
              </w:rPr>
              <w:t>Ability to relate well to children and adults</w:t>
            </w:r>
          </w:p>
          <w:p w14:paraId="6995815C" w14:textId="77777777" w:rsidR="00203C02" w:rsidRPr="00BD6486" w:rsidRDefault="00203C02" w:rsidP="00BD6486">
            <w:pPr>
              <w:spacing w:after="0" w:line="240" w:lineRule="auto"/>
              <w:rPr>
                <w:rFonts w:eastAsia="Times New Roman" w:cstheme="minorHAnsi"/>
                <w:sz w:val="20"/>
                <w:szCs w:val="20"/>
                <w:lang w:eastAsia="en-GB"/>
              </w:rPr>
            </w:pPr>
          </w:p>
          <w:p w14:paraId="27909E4F" w14:textId="77777777" w:rsidR="00203C02" w:rsidRPr="00BD6486" w:rsidRDefault="00203C02" w:rsidP="00BD6486">
            <w:pPr>
              <w:spacing w:after="0" w:line="240" w:lineRule="auto"/>
              <w:rPr>
                <w:rFonts w:eastAsia="Times New Roman" w:cstheme="minorHAnsi"/>
                <w:sz w:val="20"/>
                <w:szCs w:val="20"/>
                <w:lang w:eastAsia="en-GB"/>
              </w:rPr>
            </w:pPr>
            <w:r w:rsidRPr="00BD6486">
              <w:rPr>
                <w:rFonts w:eastAsia="Times New Roman" w:cstheme="minorHAnsi"/>
                <w:sz w:val="20"/>
                <w:szCs w:val="20"/>
                <w:lang w:eastAsia="en-GB"/>
              </w:rPr>
              <w:t>Ability to develop good learning relationships with students so develop trust and safety so that they are motivated to learn and make good progress.</w:t>
            </w:r>
          </w:p>
          <w:p w14:paraId="72160826" w14:textId="77777777" w:rsidR="00203C02" w:rsidRPr="00BD6486" w:rsidRDefault="00203C02" w:rsidP="00BD6486">
            <w:pPr>
              <w:spacing w:after="0" w:line="240" w:lineRule="auto"/>
              <w:rPr>
                <w:rFonts w:eastAsia="Times New Roman" w:cstheme="minorHAnsi"/>
                <w:sz w:val="20"/>
                <w:szCs w:val="20"/>
                <w:lang w:eastAsia="en-GB"/>
              </w:rPr>
            </w:pPr>
          </w:p>
          <w:p w14:paraId="524396A2" w14:textId="77777777" w:rsidR="00203C02" w:rsidRPr="00BD6486" w:rsidRDefault="00203C02" w:rsidP="00BD6486">
            <w:pPr>
              <w:spacing w:after="0" w:line="240" w:lineRule="auto"/>
              <w:rPr>
                <w:rFonts w:eastAsia="Times New Roman" w:cstheme="minorHAnsi"/>
                <w:sz w:val="20"/>
                <w:szCs w:val="20"/>
                <w:lang w:eastAsia="en-GB"/>
              </w:rPr>
            </w:pPr>
            <w:r w:rsidRPr="00BD6486">
              <w:rPr>
                <w:rFonts w:eastAsia="Times New Roman" w:cstheme="minorHAnsi"/>
                <w:sz w:val="20"/>
                <w:szCs w:val="20"/>
                <w:lang w:eastAsia="en-GB"/>
              </w:rPr>
              <w:t>Ability to fulfil all spoken aspects of the role with confidence and fluency in English.</w:t>
            </w:r>
          </w:p>
          <w:p w14:paraId="05F6B65F" w14:textId="77777777" w:rsidR="00203C02" w:rsidRPr="00BD6486" w:rsidRDefault="00203C02" w:rsidP="00BD6486">
            <w:pPr>
              <w:spacing w:after="0" w:line="240" w:lineRule="auto"/>
              <w:rPr>
                <w:rFonts w:eastAsia="Times New Roman" w:cstheme="minorHAnsi"/>
                <w:sz w:val="20"/>
                <w:szCs w:val="20"/>
                <w:lang w:eastAsia="en-GB"/>
              </w:rPr>
            </w:pPr>
          </w:p>
          <w:p w14:paraId="64BF151B" w14:textId="77777777" w:rsidR="00203C02" w:rsidRPr="00BD6486" w:rsidRDefault="00203C02" w:rsidP="00BD6486">
            <w:pPr>
              <w:spacing w:after="0" w:line="240" w:lineRule="auto"/>
              <w:rPr>
                <w:rFonts w:eastAsia="Times New Roman" w:cstheme="minorHAnsi"/>
                <w:sz w:val="20"/>
                <w:szCs w:val="20"/>
                <w:lang w:eastAsia="en-GB"/>
              </w:rPr>
            </w:pPr>
            <w:r w:rsidRPr="00BD6486">
              <w:rPr>
                <w:rFonts w:eastAsia="Times New Roman" w:cstheme="minorHAnsi"/>
                <w:sz w:val="20"/>
                <w:szCs w:val="20"/>
                <w:lang w:eastAsia="en-GB"/>
              </w:rPr>
              <w:t>Ability to work constructively as part of a team, to understand classroom roles and responsibilities and own position within those.</w:t>
            </w:r>
          </w:p>
          <w:p w14:paraId="1199884D" w14:textId="77777777" w:rsidR="00203C02" w:rsidRPr="00BD6486" w:rsidRDefault="00203C02" w:rsidP="00BD6486">
            <w:pPr>
              <w:spacing w:after="0" w:line="240" w:lineRule="auto"/>
              <w:rPr>
                <w:rFonts w:eastAsia="Times New Roman" w:cstheme="minorHAnsi"/>
                <w:sz w:val="20"/>
                <w:szCs w:val="20"/>
                <w:lang w:eastAsia="en-GB"/>
              </w:rPr>
            </w:pPr>
          </w:p>
          <w:p w14:paraId="4A0E9D22" w14:textId="77777777" w:rsidR="00203C02" w:rsidRPr="00BD6486" w:rsidRDefault="00203C02" w:rsidP="00BD6486">
            <w:pPr>
              <w:spacing w:after="0" w:line="240" w:lineRule="auto"/>
              <w:rPr>
                <w:rFonts w:eastAsia="Times New Roman" w:cstheme="minorHAnsi"/>
                <w:sz w:val="20"/>
                <w:szCs w:val="20"/>
                <w:lang w:eastAsia="en-GB"/>
              </w:rPr>
            </w:pPr>
            <w:r w:rsidRPr="00BD6486">
              <w:rPr>
                <w:rFonts w:eastAsia="Times New Roman" w:cstheme="minorHAnsi"/>
                <w:sz w:val="20"/>
                <w:szCs w:val="20"/>
                <w:lang w:eastAsia="en-GB"/>
              </w:rPr>
              <w:t>Ability to understand and respond to the needs shown by students with autism and communication difficulties.</w:t>
            </w:r>
          </w:p>
          <w:p w14:paraId="2DAEECCE" w14:textId="77777777" w:rsidR="00203C02" w:rsidRPr="00BD6486" w:rsidRDefault="00203C02" w:rsidP="00BD6486">
            <w:pPr>
              <w:spacing w:after="0" w:line="240" w:lineRule="auto"/>
              <w:rPr>
                <w:rFonts w:eastAsia="Times New Roman" w:cstheme="minorHAnsi"/>
                <w:sz w:val="20"/>
                <w:szCs w:val="20"/>
                <w:lang w:eastAsia="en-GB"/>
              </w:rPr>
            </w:pPr>
          </w:p>
        </w:tc>
        <w:tc>
          <w:tcPr>
            <w:tcW w:w="1798" w:type="dxa"/>
            <w:tcBorders>
              <w:top w:val="single" w:sz="4" w:space="0" w:color="auto"/>
              <w:left w:val="single" w:sz="4" w:space="0" w:color="auto"/>
              <w:bottom w:val="single" w:sz="4" w:space="0" w:color="auto"/>
              <w:right w:val="single" w:sz="4" w:space="0" w:color="auto"/>
            </w:tcBorders>
          </w:tcPr>
          <w:p w14:paraId="0D6A8858"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lastRenderedPageBreak/>
              <w:t>Essential</w:t>
            </w:r>
          </w:p>
          <w:p w14:paraId="4AFD44A0" w14:textId="77777777" w:rsidR="00203C02" w:rsidRPr="00BD6486" w:rsidRDefault="00203C02" w:rsidP="00BD6486">
            <w:pPr>
              <w:spacing w:after="0" w:line="240" w:lineRule="auto"/>
              <w:jc w:val="both"/>
              <w:rPr>
                <w:rFonts w:eastAsia="Times New Roman" w:cstheme="minorHAnsi"/>
                <w:sz w:val="20"/>
                <w:szCs w:val="20"/>
                <w:lang w:eastAsia="en-GB"/>
              </w:rPr>
            </w:pPr>
          </w:p>
          <w:p w14:paraId="713E91DA" w14:textId="0DF9565E" w:rsidR="00203C02" w:rsidRDefault="00203C02" w:rsidP="00BD6486">
            <w:pPr>
              <w:spacing w:after="0" w:line="240" w:lineRule="auto"/>
              <w:jc w:val="both"/>
              <w:rPr>
                <w:rFonts w:eastAsia="Times New Roman" w:cstheme="minorHAnsi"/>
                <w:sz w:val="20"/>
                <w:szCs w:val="20"/>
                <w:lang w:eastAsia="en-GB"/>
              </w:rPr>
            </w:pPr>
          </w:p>
          <w:p w14:paraId="3172FD96" w14:textId="77777777" w:rsidR="00BD6486" w:rsidRPr="00BD6486" w:rsidRDefault="00BD6486" w:rsidP="00BD6486">
            <w:pPr>
              <w:spacing w:after="0" w:line="240" w:lineRule="auto"/>
              <w:jc w:val="both"/>
              <w:rPr>
                <w:rFonts w:eastAsia="Times New Roman" w:cstheme="minorHAnsi"/>
                <w:sz w:val="20"/>
                <w:szCs w:val="20"/>
                <w:lang w:eastAsia="en-GB"/>
              </w:rPr>
            </w:pPr>
          </w:p>
          <w:p w14:paraId="086E4F56"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lastRenderedPageBreak/>
              <w:t>Essential</w:t>
            </w:r>
          </w:p>
          <w:p w14:paraId="0AE64287" w14:textId="77777777" w:rsidR="00203C02" w:rsidRPr="00BD6486" w:rsidRDefault="00203C02" w:rsidP="00BD6486">
            <w:pPr>
              <w:spacing w:after="0" w:line="240" w:lineRule="auto"/>
              <w:jc w:val="both"/>
              <w:rPr>
                <w:rFonts w:eastAsia="Times New Roman" w:cstheme="minorHAnsi"/>
                <w:sz w:val="20"/>
                <w:szCs w:val="20"/>
                <w:lang w:eastAsia="en-GB"/>
              </w:rPr>
            </w:pPr>
          </w:p>
          <w:p w14:paraId="3E92F5EE" w14:textId="77777777" w:rsidR="00203C02" w:rsidRPr="00BD6486" w:rsidRDefault="00203C02" w:rsidP="00BD6486">
            <w:pPr>
              <w:spacing w:after="0" w:line="240" w:lineRule="auto"/>
              <w:jc w:val="both"/>
              <w:rPr>
                <w:rFonts w:eastAsia="Times New Roman" w:cstheme="minorHAnsi"/>
                <w:sz w:val="20"/>
                <w:szCs w:val="20"/>
                <w:lang w:eastAsia="en-GB"/>
              </w:rPr>
            </w:pPr>
          </w:p>
          <w:p w14:paraId="26F190D7"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Essential</w:t>
            </w:r>
          </w:p>
          <w:p w14:paraId="1C4E58BB" w14:textId="77777777" w:rsidR="00203C02" w:rsidRPr="00BD6486" w:rsidRDefault="00203C02" w:rsidP="00BD6486">
            <w:pPr>
              <w:spacing w:after="0" w:line="240" w:lineRule="auto"/>
              <w:jc w:val="both"/>
              <w:rPr>
                <w:rFonts w:eastAsia="Times New Roman" w:cstheme="minorHAnsi"/>
                <w:sz w:val="20"/>
                <w:szCs w:val="20"/>
                <w:lang w:eastAsia="en-GB"/>
              </w:rPr>
            </w:pPr>
          </w:p>
          <w:p w14:paraId="04AEC27F" w14:textId="77777777" w:rsidR="00203C02" w:rsidRPr="00BD6486" w:rsidRDefault="00203C02" w:rsidP="00BD6486">
            <w:pPr>
              <w:spacing w:after="0" w:line="240" w:lineRule="auto"/>
              <w:jc w:val="both"/>
              <w:rPr>
                <w:rFonts w:eastAsia="Times New Roman" w:cstheme="minorHAnsi"/>
                <w:sz w:val="20"/>
                <w:szCs w:val="20"/>
                <w:lang w:eastAsia="en-GB"/>
              </w:rPr>
            </w:pPr>
          </w:p>
          <w:p w14:paraId="3F683D55"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Essential</w:t>
            </w:r>
          </w:p>
          <w:p w14:paraId="1D05AC64" w14:textId="77777777" w:rsidR="00203C02" w:rsidRPr="00BD6486" w:rsidRDefault="00203C02" w:rsidP="00BD6486">
            <w:pPr>
              <w:spacing w:after="0" w:line="240" w:lineRule="auto"/>
              <w:jc w:val="both"/>
              <w:rPr>
                <w:rFonts w:eastAsia="Times New Roman" w:cstheme="minorHAnsi"/>
                <w:sz w:val="20"/>
                <w:szCs w:val="20"/>
                <w:lang w:eastAsia="en-GB"/>
              </w:rPr>
            </w:pPr>
          </w:p>
          <w:p w14:paraId="7DB328E1" w14:textId="77777777" w:rsidR="00203C02" w:rsidRPr="00BD6486" w:rsidRDefault="00203C02" w:rsidP="00BD6486">
            <w:pPr>
              <w:spacing w:after="0" w:line="240" w:lineRule="auto"/>
              <w:jc w:val="both"/>
              <w:rPr>
                <w:rFonts w:eastAsia="Times New Roman" w:cstheme="minorHAnsi"/>
                <w:sz w:val="20"/>
                <w:szCs w:val="20"/>
                <w:lang w:eastAsia="en-GB"/>
              </w:rPr>
            </w:pPr>
          </w:p>
          <w:p w14:paraId="5D34348D"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Essential</w:t>
            </w:r>
          </w:p>
          <w:p w14:paraId="36D0E5F5" w14:textId="77777777" w:rsidR="00203C02" w:rsidRPr="00BD6486" w:rsidRDefault="00203C02" w:rsidP="00BD6486">
            <w:pPr>
              <w:spacing w:after="0" w:line="240" w:lineRule="auto"/>
              <w:jc w:val="both"/>
              <w:rPr>
                <w:rFonts w:eastAsia="Times New Roman" w:cstheme="minorHAnsi"/>
                <w:sz w:val="20"/>
                <w:szCs w:val="20"/>
                <w:lang w:eastAsia="en-GB"/>
              </w:rPr>
            </w:pPr>
          </w:p>
          <w:p w14:paraId="0712AE97" w14:textId="77777777" w:rsidR="00203C02" w:rsidRPr="00BD6486" w:rsidRDefault="00203C02" w:rsidP="00BD6486">
            <w:pPr>
              <w:spacing w:after="0" w:line="240" w:lineRule="auto"/>
              <w:jc w:val="both"/>
              <w:rPr>
                <w:rFonts w:eastAsia="Times New Roman" w:cstheme="minorHAnsi"/>
                <w:sz w:val="20"/>
                <w:szCs w:val="20"/>
                <w:lang w:eastAsia="en-GB"/>
              </w:rPr>
            </w:pPr>
          </w:p>
          <w:p w14:paraId="72C08E60" w14:textId="77777777" w:rsidR="00203C02" w:rsidRPr="00BD6486" w:rsidRDefault="00203C02" w:rsidP="00BD6486">
            <w:pPr>
              <w:spacing w:after="0" w:line="240" w:lineRule="auto"/>
              <w:jc w:val="both"/>
              <w:rPr>
                <w:rFonts w:eastAsia="Times New Roman" w:cstheme="minorHAnsi"/>
                <w:sz w:val="20"/>
                <w:szCs w:val="20"/>
                <w:lang w:eastAsia="en-GB"/>
              </w:rPr>
            </w:pPr>
          </w:p>
          <w:p w14:paraId="6022E991"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Essential</w:t>
            </w:r>
          </w:p>
          <w:p w14:paraId="366740B5" w14:textId="77777777" w:rsidR="00203C02" w:rsidRPr="00BD6486" w:rsidRDefault="00203C02" w:rsidP="00BD6486">
            <w:pPr>
              <w:spacing w:after="0" w:line="240" w:lineRule="auto"/>
              <w:jc w:val="both"/>
              <w:rPr>
                <w:rFonts w:eastAsia="Times New Roman" w:cstheme="minorHAnsi"/>
                <w:sz w:val="20"/>
                <w:szCs w:val="20"/>
                <w:lang w:eastAsia="en-GB"/>
              </w:rPr>
            </w:pPr>
          </w:p>
          <w:p w14:paraId="322A4236" w14:textId="77777777" w:rsidR="00203C02" w:rsidRPr="00BD6486" w:rsidRDefault="00203C02" w:rsidP="00BD6486">
            <w:pPr>
              <w:spacing w:after="0" w:line="240" w:lineRule="auto"/>
              <w:jc w:val="both"/>
              <w:rPr>
                <w:rFonts w:eastAsia="Times New Roman" w:cstheme="minorHAnsi"/>
                <w:sz w:val="20"/>
                <w:szCs w:val="20"/>
                <w:lang w:eastAsia="en-GB"/>
              </w:rPr>
            </w:pPr>
          </w:p>
          <w:p w14:paraId="1A3ADF05"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 xml:space="preserve">Essential </w:t>
            </w:r>
          </w:p>
          <w:p w14:paraId="5F8A8EA4" w14:textId="77777777" w:rsidR="00203C02" w:rsidRPr="00BD6486" w:rsidRDefault="00203C02" w:rsidP="00BD6486">
            <w:pPr>
              <w:spacing w:after="0" w:line="240" w:lineRule="auto"/>
              <w:jc w:val="both"/>
              <w:rPr>
                <w:rFonts w:eastAsia="Times New Roman" w:cstheme="minorHAnsi"/>
                <w:sz w:val="20"/>
                <w:szCs w:val="20"/>
                <w:lang w:eastAsia="en-GB"/>
              </w:rPr>
            </w:pPr>
          </w:p>
          <w:p w14:paraId="618F22E3" w14:textId="77777777" w:rsidR="00203C02" w:rsidRPr="00BD6486" w:rsidRDefault="00203C02" w:rsidP="00BD6486">
            <w:pPr>
              <w:spacing w:after="0" w:line="240" w:lineRule="auto"/>
              <w:jc w:val="both"/>
              <w:rPr>
                <w:rFonts w:eastAsia="Times New Roman" w:cstheme="minorHAnsi"/>
                <w:sz w:val="20"/>
                <w:szCs w:val="20"/>
                <w:lang w:eastAsia="en-GB"/>
              </w:rPr>
            </w:pPr>
          </w:p>
          <w:p w14:paraId="4B3A3B3A" w14:textId="77777777" w:rsidR="00203C02" w:rsidRPr="00BD6486" w:rsidRDefault="00203C02" w:rsidP="00BD6486">
            <w:pPr>
              <w:spacing w:after="0" w:line="240" w:lineRule="auto"/>
              <w:jc w:val="both"/>
              <w:rPr>
                <w:rFonts w:eastAsia="Times New Roman" w:cstheme="minorHAnsi"/>
                <w:sz w:val="20"/>
                <w:szCs w:val="20"/>
                <w:lang w:eastAsia="en-GB"/>
              </w:rPr>
            </w:pPr>
          </w:p>
          <w:p w14:paraId="13FEF4F8"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Desirable</w:t>
            </w:r>
          </w:p>
        </w:tc>
        <w:tc>
          <w:tcPr>
            <w:tcW w:w="1417" w:type="dxa"/>
            <w:tcBorders>
              <w:top w:val="single" w:sz="4" w:space="0" w:color="auto"/>
              <w:left w:val="single" w:sz="4" w:space="0" w:color="auto"/>
              <w:bottom w:val="single" w:sz="4" w:space="0" w:color="auto"/>
              <w:right w:val="single" w:sz="4" w:space="0" w:color="auto"/>
            </w:tcBorders>
          </w:tcPr>
          <w:p w14:paraId="5B377D08"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lastRenderedPageBreak/>
              <w:t>A, I</w:t>
            </w:r>
          </w:p>
          <w:p w14:paraId="7AC477C4" w14:textId="3A4F668E" w:rsidR="00203C02" w:rsidRDefault="00203C02" w:rsidP="00BD6486">
            <w:pPr>
              <w:spacing w:after="0" w:line="240" w:lineRule="auto"/>
              <w:jc w:val="both"/>
              <w:rPr>
                <w:rFonts w:eastAsia="Times New Roman" w:cstheme="minorHAnsi"/>
                <w:sz w:val="20"/>
                <w:szCs w:val="20"/>
                <w:lang w:eastAsia="en-GB"/>
              </w:rPr>
            </w:pPr>
          </w:p>
          <w:p w14:paraId="131E2CE1" w14:textId="77777777" w:rsidR="00BD6486" w:rsidRPr="00BD6486" w:rsidRDefault="00BD6486" w:rsidP="00BD6486">
            <w:pPr>
              <w:spacing w:after="0" w:line="240" w:lineRule="auto"/>
              <w:jc w:val="both"/>
              <w:rPr>
                <w:rFonts w:eastAsia="Times New Roman" w:cstheme="minorHAnsi"/>
                <w:sz w:val="20"/>
                <w:szCs w:val="20"/>
                <w:lang w:eastAsia="en-GB"/>
              </w:rPr>
            </w:pPr>
            <w:bookmarkStart w:id="0" w:name="_GoBack"/>
            <w:bookmarkEnd w:id="0"/>
          </w:p>
          <w:p w14:paraId="5E338E91" w14:textId="77777777" w:rsidR="00203C02" w:rsidRPr="00BD6486" w:rsidRDefault="00203C02" w:rsidP="00BD6486">
            <w:pPr>
              <w:spacing w:after="0" w:line="240" w:lineRule="auto"/>
              <w:jc w:val="both"/>
              <w:rPr>
                <w:rFonts w:eastAsia="Times New Roman" w:cstheme="minorHAnsi"/>
                <w:sz w:val="20"/>
                <w:szCs w:val="20"/>
                <w:lang w:eastAsia="en-GB"/>
              </w:rPr>
            </w:pPr>
          </w:p>
          <w:p w14:paraId="7AF12DF5"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lastRenderedPageBreak/>
              <w:t>A, I</w:t>
            </w:r>
          </w:p>
          <w:p w14:paraId="117D15AE" w14:textId="77777777" w:rsidR="00203C02" w:rsidRPr="00BD6486" w:rsidRDefault="00203C02" w:rsidP="00BD6486">
            <w:pPr>
              <w:spacing w:after="0" w:line="240" w:lineRule="auto"/>
              <w:jc w:val="both"/>
              <w:rPr>
                <w:rFonts w:eastAsia="Times New Roman" w:cstheme="minorHAnsi"/>
                <w:sz w:val="20"/>
                <w:szCs w:val="20"/>
                <w:lang w:eastAsia="en-GB"/>
              </w:rPr>
            </w:pPr>
          </w:p>
          <w:p w14:paraId="06B5697D" w14:textId="77777777" w:rsidR="00203C02" w:rsidRPr="00BD6486" w:rsidRDefault="00203C02" w:rsidP="00BD6486">
            <w:pPr>
              <w:spacing w:after="0" w:line="240" w:lineRule="auto"/>
              <w:jc w:val="both"/>
              <w:rPr>
                <w:rFonts w:eastAsia="Times New Roman" w:cstheme="minorHAnsi"/>
                <w:sz w:val="20"/>
                <w:szCs w:val="20"/>
                <w:lang w:eastAsia="en-GB"/>
              </w:rPr>
            </w:pPr>
          </w:p>
          <w:p w14:paraId="789C9981"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I</w:t>
            </w:r>
          </w:p>
          <w:p w14:paraId="2AB9D370" w14:textId="77777777" w:rsidR="00203C02" w:rsidRPr="00BD6486" w:rsidRDefault="00203C02" w:rsidP="00BD6486">
            <w:pPr>
              <w:spacing w:after="0" w:line="240" w:lineRule="auto"/>
              <w:jc w:val="both"/>
              <w:rPr>
                <w:rFonts w:eastAsia="Times New Roman" w:cstheme="minorHAnsi"/>
                <w:sz w:val="20"/>
                <w:szCs w:val="20"/>
                <w:lang w:eastAsia="en-GB"/>
              </w:rPr>
            </w:pPr>
          </w:p>
          <w:p w14:paraId="35F146FB" w14:textId="77777777" w:rsidR="00203C02" w:rsidRPr="00BD6486" w:rsidRDefault="00203C02" w:rsidP="00BD6486">
            <w:pPr>
              <w:spacing w:after="0" w:line="240" w:lineRule="auto"/>
              <w:jc w:val="both"/>
              <w:rPr>
                <w:rFonts w:eastAsia="Times New Roman" w:cstheme="minorHAnsi"/>
                <w:sz w:val="20"/>
                <w:szCs w:val="20"/>
                <w:lang w:eastAsia="en-GB"/>
              </w:rPr>
            </w:pPr>
          </w:p>
          <w:p w14:paraId="043CD61E"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I</w:t>
            </w:r>
          </w:p>
          <w:p w14:paraId="2CEEE297" w14:textId="77777777" w:rsidR="00203C02" w:rsidRPr="00BD6486" w:rsidRDefault="00203C02" w:rsidP="00BD6486">
            <w:pPr>
              <w:spacing w:after="0" w:line="240" w:lineRule="auto"/>
              <w:jc w:val="both"/>
              <w:rPr>
                <w:rFonts w:eastAsia="Times New Roman" w:cstheme="minorHAnsi"/>
                <w:sz w:val="20"/>
                <w:szCs w:val="20"/>
                <w:lang w:eastAsia="en-GB"/>
              </w:rPr>
            </w:pPr>
          </w:p>
          <w:p w14:paraId="63777C57" w14:textId="77777777" w:rsidR="00203C02" w:rsidRPr="00BD6486" w:rsidRDefault="00203C02" w:rsidP="00BD6486">
            <w:pPr>
              <w:spacing w:after="0" w:line="240" w:lineRule="auto"/>
              <w:jc w:val="both"/>
              <w:rPr>
                <w:rFonts w:eastAsia="Times New Roman" w:cstheme="minorHAnsi"/>
                <w:sz w:val="20"/>
                <w:szCs w:val="20"/>
                <w:lang w:eastAsia="en-GB"/>
              </w:rPr>
            </w:pPr>
          </w:p>
          <w:p w14:paraId="79EA0C5D"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A, I</w:t>
            </w:r>
          </w:p>
          <w:p w14:paraId="22E9482B" w14:textId="77777777" w:rsidR="00203C02" w:rsidRPr="00BD6486" w:rsidRDefault="00203C02" w:rsidP="00BD6486">
            <w:pPr>
              <w:spacing w:after="0" w:line="240" w:lineRule="auto"/>
              <w:jc w:val="both"/>
              <w:rPr>
                <w:rFonts w:eastAsia="Times New Roman" w:cstheme="minorHAnsi"/>
                <w:sz w:val="20"/>
                <w:szCs w:val="20"/>
                <w:lang w:eastAsia="en-GB"/>
              </w:rPr>
            </w:pPr>
          </w:p>
          <w:p w14:paraId="6A82612D" w14:textId="77777777" w:rsidR="00203C02" w:rsidRPr="00BD6486" w:rsidRDefault="00203C02" w:rsidP="00BD6486">
            <w:pPr>
              <w:spacing w:after="0" w:line="240" w:lineRule="auto"/>
              <w:jc w:val="both"/>
              <w:rPr>
                <w:rFonts w:eastAsia="Times New Roman" w:cstheme="minorHAnsi"/>
                <w:sz w:val="20"/>
                <w:szCs w:val="20"/>
                <w:lang w:eastAsia="en-GB"/>
              </w:rPr>
            </w:pPr>
          </w:p>
          <w:p w14:paraId="26D6E719" w14:textId="77777777" w:rsidR="00203C02" w:rsidRPr="00BD6486" w:rsidRDefault="00203C02" w:rsidP="00BD6486">
            <w:pPr>
              <w:spacing w:after="0" w:line="240" w:lineRule="auto"/>
              <w:jc w:val="both"/>
              <w:rPr>
                <w:rFonts w:eastAsia="Times New Roman" w:cstheme="minorHAnsi"/>
                <w:sz w:val="20"/>
                <w:szCs w:val="20"/>
                <w:lang w:eastAsia="en-GB"/>
              </w:rPr>
            </w:pPr>
          </w:p>
          <w:p w14:paraId="1D6C6534"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A,I</w:t>
            </w:r>
          </w:p>
          <w:p w14:paraId="62733B6E" w14:textId="77777777" w:rsidR="00203C02" w:rsidRPr="00BD6486" w:rsidRDefault="00203C02" w:rsidP="00BD6486">
            <w:pPr>
              <w:spacing w:after="0" w:line="240" w:lineRule="auto"/>
              <w:jc w:val="both"/>
              <w:rPr>
                <w:rFonts w:eastAsia="Times New Roman" w:cstheme="minorHAnsi"/>
                <w:sz w:val="20"/>
                <w:szCs w:val="20"/>
                <w:lang w:eastAsia="en-GB"/>
              </w:rPr>
            </w:pPr>
          </w:p>
          <w:p w14:paraId="79BBC5FF" w14:textId="77777777" w:rsidR="00203C02" w:rsidRPr="00BD6486" w:rsidRDefault="00203C02" w:rsidP="00BD6486">
            <w:pPr>
              <w:spacing w:after="0" w:line="240" w:lineRule="auto"/>
              <w:jc w:val="both"/>
              <w:rPr>
                <w:rFonts w:eastAsia="Times New Roman" w:cstheme="minorHAnsi"/>
                <w:sz w:val="20"/>
                <w:szCs w:val="20"/>
                <w:lang w:eastAsia="en-GB"/>
              </w:rPr>
            </w:pPr>
          </w:p>
          <w:p w14:paraId="33A7BC14"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A,I</w:t>
            </w:r>
          </w:p>
          <w:p w14:paraId="44E7093B" w14:textId="77777777" w:rsidR="00203C02" w:rsidRPr="00BD6486" w:rsidRDefault="00203C02" w:rsidP="00BD6486">
            <w:pPr>
              <w:spacing w:after="0" w:line="240" w:lineRule="auto"/>
              <w:jc w:val="both"/>
              <w:rPr>
                <w:rFonts w:eastAsia="Times New Roman" w:cstheme="minorHAnsi"/>
                <w:sz w:val="20"/>
                <w:szCs w:val="20"/>
                <w:lang w:eastAsia="en-GB"/>
              </w:rPr>
            </w:pPr>
          </w:p>
          <w:p w14:paraId="6E59FE96" w14:textId="77777777" w:rsidR="00203C02" w:rsidRPr="00BD6486" w:rsidRDefault="00203C02" w:rsidP="00BD6486">
            <w:pPr>
              <w:spacing w:after="0" w:line="240" w:lineRule="auto"/>
              <w:jc w:val="both"/>
              <w:rPr>
                <w:rFonts w:eastAsia="Times New Roman" w:cstheme="minorHAnsi"/>
                <w:sz w:val="20"/>
                <w:szCs w:val="20"/>
                <w:lang w:eastAsia="en-GB"/>
              </w:rPr>
            </w:pPr>
          </w:p>
          <w:p w14:paraId="0D88BEC0" w14:textId="77777777" w:rsidR="00203C02" w:rsidRPr="00BD6486" w:rsidRDefault="00203C02" w:rsidP="00BD6486">
            <w:pPr>
              <w:spacing w:after="0" w:line="240" w:lineRule="auto"/>
              <w:jc w:val="both"/>
              <w:rPr>
                <w:rFonts w:eastAsia="Times New Roman" w:cstheme="minorHAnsi"/>
                <w:sz w:val="20"/>
                <w:szCs w:val="20"/>
                <w:lang w:eastAsia="en-GB"/>
              </w:rPr>
            </w:pPr>
          </w:p>
          <w:p w14:paraId="520A81C6" w14:textId="77777777" w:rsidR="00203C02" w:rsidRPr="00BD6486" w:rsidRDefault="00203C02" w:rsidP="00BD6486">
            <w:pPr>
              <w:spacing w:after="0" w:line="240" w:lineRule="auto"/>
              <w:jc w:val="both"/>
              <w:rPr>
                <w:rFonts w:eastAsia="Times New Roman" w:cstheme="minorHAnsi"/>
                <w:sz w:val="20"/>
                <w:szCs w:val="20"/>
                <w:lang w:eastAsia="en-GB"/>
              </w:rPr>
            </w:pPr>
            <w:r w:rsidRPr="00BD6486">
              <w:rPr>
                <w:rFonts w:eastAsia="Times New Roman" w:cstheme="minorHAnsi"/>
                <w:sz w:val="20"/>
                <w:szCs w:val="20"/>
                <w:lang w:eastAsia="en-GB"/>
              </w:rPr>
              <w:t>A, I</w:t>
            </w:r>
          </w:p>
        </w:tc>
      </w:tr>
    </w:tbl>
    <w:p w14:paraId="33A053B2" w14:textId="77777777" w:rsidR="00203C02" w:rsidRPr="00BD6486" w:rsidRDefault="00203C02" w:rsidP="00BD6486">
      <w:pPr>
        <w:pStyle w:val="NormalWeb"/>
        <w:jc w:val="both"/>
        <w:rPr>
          <w:rFonts w:asciiTheme="minorHAnsi" w:hAnsiTheme="minorHAnsi" w:cstheme="minorHAnsi"/>
          <w:color w:val="000000"/>
        </w:rPr>
      </w:pPr>
    </w:p>
    <w:p w14:paraId="28B7AEB4" w14:textId="77777777" w:rsidR="00267EC9" w:rsidRPr="00BD6486" w:rsidRDefault="00267EC9" w:rsidP="00BD6486">
      <w:pPr>
        <w:jc w:val="both"/>
        <w:rPr>
          <w:rFonts w:cstheme="minorHAnsi"/>
        </w:rPr>
      </w:pPr>
    </w:p>
    <w:sectPr w:rsidR="00267EC9" w:rsidRPr="00BD6486" w:rsidSect="00203C02">
      <w:headerReference w:type="default" r:id="rId10"/>
      <w:footerReference w:type="default" r:id="rId11"/>
      <w:pgSz w:w="12240" w:h="15840"/>
      <w:pgMar w:top="2268" w:right="720" w:bottom="14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1C5AA" w14:textId="77777777" w:rsidR="00B03E67" w:rsidRDefault="00B03E67">
      <w:pPr>
        <w:spacing w:after="0" w:line="240" w:lineRule="auto"/>
      </w:pPr>
      <w:r>
        <w:separator/>
      </w:r>
    </w:p>
  </w:endnote>
  <w:endnote w:type="continuationSeparator" w:id="0">
    <w:p w14:paraId="0A8F944B" w14:textId="77777777" w:rsidR="00B03E67" w:rsidRDefault="00B0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58B1" w14:textId="77777777" w:rsidR="00C42FA4" w:rsidRDefault="0053694C">
    <w:pPr>
      <w:pStyle w:val="Footer"/>
    </w:pPr>
    <w:r>
      <w:rPr>
        <w:noProof/>
        <w:lang w:eastAsia="en-GB"/>
      </w:rPr>
      <w:drawing>
        <wp:anchor distT="0" distB="0" distL="114300" distR="114300" simplePos="0" relativeHeight="251658240" behindDoc="1" locked="0" layoutInCell="1" allowOverlap="1" wp14:anchorId="6A649F9C" wp14:editId="314C0AC6">
          <wp:simplePos x="0" y="0"/>
          <wp:positionH relativeFrom="margin">
            <wp:posOffset>2672080</wp:posOffset>
          </wp:positionH>
          <wp:positionV relativeFrom="paragraph">
            <wp:posOffset>-114935</wp:posOffset>
          </wp:positionV>
          <wp:extent cx="1514475" cy="600742"/>
          <wp:effectExtent l="0" t="0" r="0" b="8890"/>
          <wp:wrapTight wrapText="bothSides">
            <wp:wrapPolygon edited="0">
              <wp:start x="17117" y="0"/>
              <wp:lineTo x="4891" y="6850"/>
              <wp:lineTo x="0" y="10275"/>
              <wp:lineTo x="0" y="21235"/>
              <wp:lineTo x="20649" y="21235"/>
              <wp:lineTo x="21192" y="17810"/>
              <wp:lineTo x="21192" y="3425"/>
              <wp:lineTo x="20649" y="0"/>
              <wp:lineTo x="1711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tion of tiverton schools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60074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9CE6B" w14:textId="77777777" w:rsidR="00B03E67" w:rsidRDefault="00B03E67">
      <w:pPr>
        <w:spacing w:after="0" w:line="240" w:lineRule="auto"/>
      </w:pPr>
      <w:r>
        <w:separator/>
      </w:r>
    </w:p>
  </w:footnote>
  <w:footnote w:type="continuationSeparator" w:id="0">
    <w:p w14:paraId="7920DB0A" w14:textId="77777777" w:rsidR="00B03E67" w:rsidRDefault="00B03E67">
      <w:pPr>
        <w:spacing w:after="0" w:line="240" w:lineRule="auto"/>
      </w:pPr>
      <w:r>
        <w:continuationSeparator/>
      </w:r>
    </w:p>
  </w:footnote>
  <w:footnote w:id="1">
    <w:p w14:paraId="34335FE4" w14:textId="77777777" w:rsidR="00203C02" w:rsidRDefault="00203C02" w:rsidP="00203C02">
      <w:pPr>
        <w:pStyle w:val="FootnoteText"/>
      </w:pPr>
      <w:r>
        <w:rPr>
          <w:rStyle w:val="FootnoteReference"/>
        </w:rPr>
        <w:footnoteRef/>
      </w:r>
      <w:r>
        <w:t xml:space="preserve"> Key for Method of Assessment:</w:t>
      </w:r>
    </w:p>
    <w:p w14:paraId="31F27D8E" w14:textId="77777777" w:rsidR="00203C02" w:rsidRDefault="00203C02" w:rsidP="00203C02">
      <w:pPr>
        <w:pStyle w:val="FootnoteText"/>
      </w:pPr>
      <w:r>
        <w:t xml:space="preserve">A – Application  I – Interview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78B5" w14:textId="77777777" w:rsidR="00C42FA4" w:rsidRDefault="002E1B38">
    <w:pPr>
      <w:pStyle w:val="Header"/>
    </w:pPr>
    <w:r>
      <w:rPr>
        <w:noProof/>
        <w:lang w:eastAsia="en-GB"/>
      </w:rPr>
      <w:drawing>
        <wp:anchor distT="0" distB="0" distL="114300" distR="114300" simplePos="0" relativeHeight="251661312" behindDoc="0" locked="0" layoutInCell="1" allowOverlap="1" wp14:anchorId="3591A032" wp14:editId="2EBB8185">
          <wp:simplePos x="0" y="0"/>
          <wp:positionH relativeFrom="column">
            <wp:posOffset>3333750</wp:posOffset>
          </wp:positionH>
          <wp:positionV relativeFrom="paragraph">
            <wp:posOffset>-371475</wp:posOffset>
          </wp:positionV>
          <wp:extent cx="386715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67150" cy="904875"/>
                  </a:xfrm>
                  <a:prstGeom prst="rect">
                    <a:avLst/>
                  </a:prstGeom>
                </pic:spPr>
              </pic:pic>
            </a:graphicData>
          </a:graphic>
        </wp:anchor>
      </w:drawing>
    </w:r>
    <w:r w:rsidR="00203C02">
      <w:t>JOB DESCRIPTION – Teaching Assistant</w:t>
    </w:r>
  </w:p>
  <w:p w14:paraId="1EE69771" w14:textId="77777777" w:rsidR="00203C02" w:rsidRDefault="00203C02">
    <w:pPr>
      <w:pStyle w:val="Header"/>
    </w:pPr>
    <w:r>
      <w:t>SEMH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94280"/>
    <w:multiLevelType w:val="hybridMultilevel"/>
    <w:tmpl w:val="C3844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F01109"/>
    <w:multiLevelType w:val="hybridMultilevel"/>
    <w:tmpl w:val="30F81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934609"/>
    <w:multiLevelType w:val="hybridMultilevel"/>
    <w:tmpl w:val="2DD0E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D36E33"/>
    <w:multiLevelType w:val="hybridMultilevel"/>
    <w:tmpl w:val="6AE8B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F125BF8"/>
    <w:multiLevelType w:val="hybridMultilevel"/>
    <w:tmpl w:val="EC74B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C20F66"/>
    <w:multiLevelType w:val="hybridMultilevel"/>
    <w:tmpl w:val="BC905224"/>
    <w:lvl w:ilvl="0" w:tplc="12B63F3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4C"/>
    <w:rsid w:val="00203C02"/>
    <w:rsid w:val="002249A7"/>
    <w:rsid w:val="00267EC9"/>
    <w:rsid w:val="002E1B38"/>
    <w:rsid w:val="004358B4"/>
    <w:rsid w:val="0053694C"/>
    <w:rsid w:val="007204CA"/>
    <w:rsid w:val="00B03E67"/>
    <w:rsid w:val="00BD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2E3F6"/>
  <w15:chartTrackingRefBased/>
  <w15:docId w15:val="{3F0CDF0B-74AB-4266-A20A-8747B964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02"/>
    <w:pPr>
      <w:spacing w:after="200" w:line="276" w:lineRule="auto"/>
    </w:pPr>
  </w:style>
  <w:style w:type="paragraph" w:styleId="Heading1">
    <w:name w:val="heading 1"/>
    <w:basedOn w:val="Normal"/>
    <w:next w:val="Normal"/>
    <w:link w:val="Heading1Char"/>
    <w:uiPriority w:val="9"/>
    <w:qFormat/>
    <w:rsid w:val="00536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94C"/>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53694C"/>
    <w:pPr>
      <w:ind w:left="720"/>
      <w:contextualSpacing/>
    </w:pPr>
  </w:style>
  <w:style w:type="table" w:styleId="TableGrid">
    <w:name w:val="Table Grid"/>
    <w:basedOn w:val="TableNormal"/>
    <w:uiPriority w:val="39"/>
    <w:rsid w:val="005369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694C"/>
    <w:pPr>
      <w:spacing w:after="0" w:line="240" w:lineRule="auto"/>
    </w:pPr>
    <w:rPr>
      <w:lang w:val="en-US"/>
    </w:rPr>
  </w:style>
  <w:style w:type="paragraph" w:styleId="Header">
    <w:name w:val="header"/>
    <w:basedOn w:val="Normal"/>
    <w:link w:val="HeaderChar"/>
    <w:uiPriority w:val="99"/>
    <w:unhideWhenUsed/>
    <w:rsid w:val="0053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94C"/>
    <w:rPr>
      <w:lang w:val="en-US"/>
    </w:rPr>
  </w:style>
  <w:style w:type="paragraph" w:styleId="Footer">
    <w:name w:val="footer"/>
    <w:basedOn w:val="Normal"/>
    <w:link w:val="FooterChar"/>
    <w:uiPriority w:val="99"/>
    <w:unhideWhenUsed/>
    <w:rsid w:val="0053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94C"/>
    <w:rPr>
      <w:lang w:val="en-US"/>
    </w:rPr>
  </w:style>
  <w:style w:type="paragraph" w:styleId="NormalWeb">
    <w:name w:val="Normal (Web)"/>
    <w:basedOn w:val="Normal"/>
    <w:uiPriority w:val="99"/>
    <w:semiHidden/>
    <w:unhideWhenUsed/>
    <w:rsid w:val="00203C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03C02"/>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203C02"/>
    <w:rPr>
      <w:rFonts w:ascii="Arial" w:eastAsia="Times New Roman" w:hAnsi="Arial" w:cs="Times New Roman"/>
      <w:sz w:val="20"/>
      <w:szCs w:val="20"/>
      <w:lang w:eastAsia="en-GB"/>
    </w:rPr>
  </w:style>
  <w:style w:type="paragraph" w:customStyle="1" w:styleId="Default">
    <w:name w:val="Default"/>
    <w:uiPriority w:val="99"/>
    <w:rsid w:val="00203C02"/>
    <w:pPr>
      <w:autoSpaceDE w:val="0"/>
      <w:autoSpaceDN w:val="0"/>
      <w:adjustRightInd w:val="0"/>
      <w:spacing w:after="0" w:line="240" w:lineRule="auto"/>
    </w:pPr>
    <w:rPr>
      <w:rFonts w:ascii="Calibri" w:eastAsia="Calibri" w:hAnsi="Calibri" w:cs="Calibri"/>
      <w:color w:val="000000"/>
      <w:sz w:val="24"/>
      <w:szCs w:val="24"/>
    </w:rPr>
  </w:style>
  <w:style w:type="character" w:styleId="FootnoteReference">
    <w:name w:val="footnote reference"/>
    <w:semiHidden/>
    <w:unhideWhenUsed/>
    <w:rsid w:val="00203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43C299D70064DBDBAD28B4D6EE589" ma:contentTypeVersion="15" ma:contentTypeDescription="Create a new document." ma:contentTypeScope="" ma:versionID="76a231eb4fbedd1f123b571056436a70">
  <xsd:schema xmlns:xsd="http://www.w3.org/2001/XMLSchema" xmlns:xs="http://www.w3.org/2001/XMLSchema" xmlns:p="http://schemas.microsoft.com/office/2006/metadata/properties" xmlns:ns2="40c167d5-f323-4494-8d66-fe941da9b480" xmlns:ns3="ffe714ad-ba6e-44c8-8054-2d8c61155a96" targetNamespace="http://schemas.microsoft.com/office/2006/metadata/properties" ma:root="true" ma:fieldsID="97dc81d430ad562a12cbedc1bcf3cde1" ns2:_="" ns3:_="">
    <xsd:import namespace="40c167d5-f323-4494-8d66-fe941da9b480"/>
    <xsd:import namespace="ffe714ad-ba6e-44c8-8054-2d8c61155a96"/>
    <xsd:element name="properties">
      <xsd:complexType>
        <xsd:sequence>
          <xsd:element name="documentManagement">
            <xsd:complexType>
              <xsd:all>
                <xsd:element ref="ns2:Target_x0020_Audiences"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67d5-f323-4494-8d66-fe941da9b480"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40c167d5-f323-4494-8d66-fe941da9b480" xsi:nil="true"/>
    <_Flow_SignoffStatus xmlns="40c167d5-f323-4494-8d66-fe941da9b480" xsi:nil="true"/>
  </documentManagement>
</p:properties>
</file>

<file path=customXml/itemProps1.xml><?xml version="1.0" encoding="utf-8"?>
<ds:datastoreItem xmlns:ds="http://schemas.openxmlformats.org/officeDocument/2006/customXml" ds:itemID="{9D8D9D00-A943-45FB-B184-DFCFA50BB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167d5-f323-4494-8d66-fe941da9b480"/>
    <ds:schemaRef ds:uri="ffe714ad-ba6e-44c8-8054-2d8c61155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51194-E0D0-45B9-B5C8-2289900B5328}">
  <ds:schemaRefs>
    <ds:schemaRef ds:uri="http://schemas.microsoft.com/sharepoint/v3/contenttype/forms"/>
  </ds:schemaRefs>
</ds:datastoreItem>
</file>

<file path=customXml/itemProps3.xml><?xml version="1.0" encoding="utf-8"?>
<ds:datastoreItem xmlns:ds="http://schemas.openxmlformats.org/officeDocument/2006/customXml" ds:itemID="{2DB5642D-6B6C-4583-8F64-F873061EF4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c167d5-f323-4494-8d66-fe941da9b480"/>
    <ds:schemaRef ds:uri="http://purl.org/dc/elements/1.1/"/>
    <ds:schemaRef ds:uri="http://schemas.microsoft.com/office/2006/metadata/properties"/>
    <ds:schemaRef ds:uri="ffe714ad-ba6e-44c8-8054-2d8c61155a9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Hepworth</dc:creator>
  <cp:keywords/>
  <dc:description/>
  <cp:lastModifiedBy>Meg Hepworth</cp:lastModifiedBy>
  <cp:revision>3</cp:revision>
  <dcterms:created xsi:type="dcterms:W3CDTF">2021-11-29T09:32:00Z</dcterms:created>
  <dcterms:modified xsi:type="dcterms:W3CDTF">2021-11-29T09:39:00Z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0x010100D2943C299D70064DBDBAD28B4D6EE589</vt:lpwstr>
  </property>
</Properties>
</file>